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84C4" w14:textId="77777777" w:rsidR="005033A3" w:rsidRDefault="00000000">
      <w:pPr>
        <w:pStyle w:val="Heading1"/>
        <w:tabs>
          <w:tab w:val="left" w:pos="2385"/>
        </w:tabs>
        <w:spacing w:before="0" w:after="202"/>
      </w:pPr>
      <w:r>
        <w:rPr>
          <w:rFonts w:ascii="Calibri" w:hAnsi="Calibri" w:cs="Calibri"/>
        </w:rPr>
        <w:t>Summary</w:t>
      </w:r>
    </w:p>
    <w:p w14:paraId="2B90DDAF" w14:textId="3FFDFED1" w:rsidR="00D22D18" w:rsidRPr="00D22D18" w:rsidRDefault="00D22D18" w:rsidP="00D22D18">
      <w:pPr>
        <w:pStyle w:val="ListParagraph"/>
        <w:numPr>
          <w:ilvl w:val="0"/>
          <w:numId w:val="2"/>
        </w:numPr>
        <w:spacing w:after="0"/>
        <w:rPr>
          <w:rFonts w:cs="Calibri"/>
        </w:rPr>
      </w:pPr>
      <w:r w:rsidRPr="00D22D18">
        <w:rPr>
          <w:rFonts w:cs="Calibri"/>
        </w:rPr>
        <w:t xml:space="preserve">Seasoned software development professional with </w:t>
      </w:r>
      <w:r w:rsidR="00CC2D76">
        <w:rPr>
          <w:rFonts w:cs="Calibri"/>
        </w:rPr>
        <w:t xml:space="preserve">over </w:t>
      </w:r>
      <w:r w:rsidRPr="00D22D18">
        <w:rPr>
          <w:rFonts w:cs="Calibri"/>
        </w:rPr>
        <w:t>18 years of experience in web and desktop applications.</w:t>
      </w:r>
    </w:p>
    <w:p w14:paraId="6F953A05" w14:textId="068B9FB8" w:rsidR="00D22D18" w:rsidRPr="00D22D18" w:rsidRDefault="00CC2D76" w:rsidP="00D22D18">
      <w:pPr>
        <w:pStyle w:val="ListParagraph"/>
        <w:numPr>
          <w:ilvl w:val="0"/>
          <w:numId w:val="2"/>
        </w:numPr>
        <w:spacing w:after="0"/>
        <w:rPr>
          <w:rFonts w:cs="Calibri"/>
        </w:rPr>
      </w:pPr>
      <w:r w:rsidRPr="00CC2D76">
        <w:rPr>
          <w:rFonts w:cs="Calibri"/>
        </w:rPr>
        <w:t>Demonstrated</w:t>
      </w:r>
      <w:r w:rsidR="00D22D18" w:rsidRPr="00D22D18">
        <w:rPr>
          <w:rFonts w:cs="Calibri"/>
        </w:rPr>
        <w:t xml:space="preserve"> track record in delivering highly available, resilient, and scalable web applications.</w:t>
      </w:r>
    </w:p>
    <w:p w14:paraId="4ADFBB8A" w14:textId="77777777" w:rsidR="00D22D18" w:rsidRPr="00D22D18" w:rsidRDefault="00D22D18" w:rsidP="00D22D18">
      <w:pPr>
        <w:pStyle w:val="ListParagraph"/>
        <w:numPr>
          <w:ilvl w:val="0"/>
          <w:numId w:val="2"/>
        </w:numPr>
        <w:spacing w:after="0"/>
        <w:rPr>
          <w:rFonts w:cs="Calibri"/>
        </w:rPr>
      </w:pPr>
      <w:r w:rsidRPr="00D22D18">
        <w:rPr>
          <w:rFonts w:cs="Calibri"/>
        </w:rPr>
        <w:t>Strong focus on product quality through meticulous attention to detail and rigorous testing.</w:t>
      </w:r>
    </w:p>
    <w:p w14:paraId="042A825D" w14:textId="1F6146CF" w:rsidR="00D22D18" w:rsidRPr="00D22D18" w:rsidRDefault="00CC2D76" w:rsidP="00D22D18">
      <w:pPr>
        <w:pStyle w:val="ListParagraph"/>
        <w:numPr>
          <w:ilvl w:val="0"/>
          <w:numId w:val="2"/>
        </w:numPr>
        <w:spacing w:after="0"/>
        <w:rPr>
          <w:rFonts w:cs="Calibri"/>
        </w:rPr>
      </w:pPr>
      <w:r>
        <w:rPr>
          <w:rFonts w:cs="Calibri"/>
        </w:rPr>
        <w:t>Experienced</w:t>
      </w:r>
      <w:r w:rsidR="00D22D18" w:rsidRPr="00D22D18">
        <w:rPr>
          <w:rFonts w:cs="Calibri"/>
        </w:rPr>
        <w:t xml:space="preserve"> troubleshooter with the ability to reproduce and resolve defects using technical expertise.</w:t>
      </w:r>
    </w:p>
    <w:p w14:paraId="6DD7EC78" w14:textId="77777777" w:rsidR="00D22D18" w:rsidRPr="00D22D18" w:rsidRDefault="00D22D18" w:rsidP="00D22D18">
      <w:pPr>
        <w:pStyle w:val="ListParagraph"/>
        <w:numPr>
          <w:ilvl w:val="0"/>
          <w:numId w:val="2"/>
        </w:numPr>
        <w:spacing w:after="0"/>
        <w:rPr>
          <w:rFonts w:cs="Calibri"/>
        </w:rPr>
      </w:pPr>
      <w:r w:rsidRPr="00D22D18">
        <w:rPr>
          <w:rFonts w:cs="Calibri"/>
        </w:rPr>
        <w:t>Proficient in leveraging profilers to diagnose and address performance issues in systems.</w:t>
      </w:r>
    </w:p>
    <w:p w14:paraId="0F97AAC3" w14:textId="77777777" w:rsidR="00D22D18" w:rsidRPr="00D22D18" w:rsidRDefault="00D22D18" w:rsidP="00D22D18">
      <w:pPr>
        <w:pStyle w:val="ListParagraph"/>
        <w:numPr>
          <w:ilvl w:val="0"/>
          <w:numId w:val="2"/>
        </w:numPr>
        <w:spacing w:after="0"/>
        <w:rPr>
          <w:rFonts w:cs="Calibri"/>
        </w:rPr>
      </w:pPr>
      <w:r w:rsidRPr="00D22D18">
        <w:rPr>
          <w:rFonts w:cs="Calibri"/>
        </w:rPr>
        <w:t>Committed to producing cost-effective and maintainable solutions within specified timelines.</w:t>
      </w:r>
    </w:p>
    <w:p w14:paraId="487EB55C" w14:textId="77777777" w:rsidR="00D22D18" w:rsidRPr="00D22D18" w:rsidRDefault="00D22D18" w:rsidP="00D22D18">
      <w:pPr>
        <w:pStyle w:val="ListParagraph"/>
        <w:numPr>
          <w:ilvl w:val="0"/>
          <w:numId w:val="2"/>
        </w:numPr>
        <w:spacing w:after="0"/>
        <w:rPr>
          <w:rFonts w:cs="Calibri"/>
        </w:rPr>
      </w:pPr>
      <w:r w:rsidRPr="00D22D18">
        <w:rPr>
          <w:rFonts w:cs="Calibri"/>
        </w:rPr>
        <w:t>Avid learner, staying updated on new technologies through reading, conferences, and personal projects.</w:t>
      </w:r>
    </w:p>
    <w:p w14:paraId="23C35012" w14:textId="13F7065B" w:rsidR="005033A3" w:rsidRPr="00D22D18" w:rsidRDefault="00D22D18" w:rsidP="00D22D18">
      <w:pPr>
        <w:pStyle w:val="ListParagraph"/>
        <w:numPr>
          <w:ilvl w:val="0"/>
          <w:numId w:val="2"/>
        </w:numPr>
        <w:spacing w:after="0"/>
        <w:rPr>
          <w:rFonts w:cs="Calibri"/>
        </w:rPr>
      </w:pPr>
      <w:r w:rsidRPr="00D22D18">
        <w:rPr>
          <w:rFonts w:cs="Calibri"/>
        </w:rPr>
        <w:t>Versatile in playing various roles, including lead, mentor, collaborator, business analyst, or project manager.</w:t>
      </w:r>
    </w:p>
    <w:p w14:paraId="16E3877A" w14:textId="77777777" w:rsidR="005033A3" w:rsidRDefault="00000000">
      <w:pPr>
        <w:pStyle w:val="Heading1"/>
        <w:spacing w:before="202" w:after="202"/>
      </w:pPr>
      <w:r>
        <w:rPr>
          <w:rFonts w:ascii="Calibri" w:hAnsi="Calibri" w:cs="Calibri"/>
        </w:rPr>
        <w:t>Technical Expertise</w:t>
      </w:r>
    </w:p>
    <w:tbl>
      <w:tblPr>
        <w:tblW w:w="10079" w:type="dxa"/>
        <w:tblInd w:w="107" w:type="dxa"/>
        <w:tblLayout w:type="fixed"/>
        <w:tblLook w:val="0000" w:firstRow="0" w:lastRow="0" w:firstColumn="0" w:lastColumn="0" w:noHBand="0" w:noVBand="0"/>
      </w:tblPr>
      <w:tblGrid>
        <w:gridCol w:w="1963"/>
        <w:gridCol w:w="8116"/>
      </w:tblGrid>
      <w:tr w:rsidR="005033A3" w14:paraId="7292A8EC" w14:textId="77777777" w:rsidTr="00B130C8">
        <w:trPr>
          <w:trHeight w:val="300"/>
        </w:trPr>
        <w:tc>
          <w:tcPr>
            <w:tcW w:w="1963" w:type="dxa"/>
            <w:tcBorders>
              <w:top w:val="single" w:sz="8" w:space="0" w:color="000000"/>
              <w:bottom w:val="single" w:sz="8" w:space="0" w:color="000000"/>
            </w:tcBorders>
            <w:shd w:val="clear" w:color="auto" w:fill="FFFFFF"/>
            <w:vAlign w:val="center"/>
          </w:tcPr>
          <w:p w14:paraId="31D10AFE" w14:textId="77777777" w:rsidR="005033A3" w:rsidRDefault="00000000">
            <w:pPr>
              <w:widowControl w:val="0"/>
              <w:spacing w:after="0"/>
              <w:jc w:val="right"/>
            </w:pPr>
            <w:r>
              <w:rPr>
                <w:rStyle w:val="IntenseEmphasis"/>
                <w:rFonts w:cs="Calibri"/>
              </w:rPr>
              <w:t>Languages</w:t>
            </w:r>
          </w:p>
        </w:tc>
        <w:tc>
          <w:tcPr>
            <w:tcW w:w="8116" w:type="dxa"/>
            <w:tcBorders>
              <w:top w:val="single" w:sz="8" w:space="0" w:color="000000"/>
              <w:bottom w:val="single" w:sz="8" w:space="0" w:color="000000"/>
            </w:tcBorders>
            <w:shd w:val="clear" w:color="auto" w:fill="FFFFFF"/>
            <w:vAlign w:val="center"/>
          </w:tcPr>
          <w:p w14:paraId="3B9F8A8A" w14:textId="1420AB65" w:rsidR="005033A3" w:rsidRDefault="00000000">
            <w:pPr>
              <w:widowControl w:val="0"/>
              <w:spacing w:after="0" w:line="100" w:lineRule="atLeast"/>
            </w:pPr>
            <w:r>
              <w:rPr>
                <w:rStyle w:val="IntenseEmphasis"/>
                <w:rFonts w:eastAsia="Times New Roman" w:cs="Calibri"/>
                <w:b w:val="0"/>
                <w:color w:val="000000"/>
              </w:rPr>
              <w:t>Java SE (17.x), Kotlin (1.4.x), Groovy (</w:t>
            </w:r>
            <w:r w:rsidR="00CC0808">
              <w:rPr>
                <w:rStyle w:val="IntenseEmphasis"/>
                <w:rFonts w:eastAsia="Times New Roman" w:cs="Calibri"/>
                <w:b w:val="0"/>
                <w:color w:val="000000"/>
              </w:rPr>
              <w:t>3</w:t>
            </w:r>
            <w:r>
              <w:rPr>
                <w:rStyle w:val="IntenseEmphasis"/>
                <w:rFonts w:eastAsia="Times New Roman" w:cs="Calibri"/>
                <w:b w:val="0"/>
                <w:color w:val="000000"/>
              </w:rPr>
              <w:t>.x), SQL, HTML5, CSS3, JavaScript,</w:t>
            </w:r>
            <w:r w:rsidR="000003F2">
              <w:rPr>
                <w:rStyle w:val="IntenseEmphasis"/>
                <w:rFonts w:eastAsia="Times New Roman" w:cs="Calibri"/>
                <w:b w:val="0"/>
                <w:color w:val="000000"/>
              </w:rPr>
              <w:t xml:space="preserve"> </w:t>
            </w:r>
            <w:r>
              <w:rPr>
                <w:rStyle w:val="IntenseEmphasis"/>
                <w:rFonts w:eastAsia="Times New Roman" w:cs="Calibri"/>
                <w:b w:val="0"/>
                <w:color w:val="000000"/>
              </w:rPr>
              <w:t>YAML,</w:t>
            </w:r>
            <w:r w:rsidR="004A7E01">
              <w:rPr>
                <w:rStyle w:val="IntenseEmphasis"/>
                <w:rFonts w:eastAsia="Times New Roman" w:cs="Calibri"/>
                <w:b w:val="0"/>
                <w:color w:val="000000"/>
              </w:rPr>
              <w:t xml:space="preserve"> JSON,</w:t>
            </w:r>
            <w:r>
              <w:rPr>
                <w:rStyle w:val="IntenseEmphasis"/>
                <w:rFonts w:eastAsia="Times New Roman" w:cs="Calibri"/>
                <w:b w:val="0"/>
                <w:color w:val="000000"/>
              </w:rPr>
              <w:t xml:space="preserve"> XML,</w:t>
            </w:r>
            <w:r w:rsidR="004A7E01">
              <w:rPr>
                <w:rStyle w:val="IntenseEmphasis"/>
                <w:rFonts w:eastAsia="Times New Roman" w:cs="Calibri"/>
                <w:b w:val="0"/>
                <w:color w:val="000000"/>
              </w:rPr>
              <w:t xml:space="preserve"> </w:t>
            </w:r>
            <w:r>
              <w:rPr>
                <w:rStyle w:val="IntenseEmphasis"/>
                <w:rFonts w:eastAsia="Times New Roman" w:cs="Calibri"/>
                <w:b w:val="0"/>
                <w:color w:val="000000"/>
              </w:rPr>
              <w:t>Schema</w:t>
            </w:r>
            <w:r w:rsidR="004A7E01">
              <w:rPr>
                <w:rStyle w:val="IntenseEmphasis"/>
                <w:rFonts w:eastAsia="Times New Roman" w:cs="Calibri"/>
                <w:b w:val="0"/>
                <w:color w:val="000000"/>
              </w:rPr>
              <w:t>, DTD</w:t>
            </w:r>
            <w:r>
              <w:rPr>
                <w:rStyle w:val="IntenseEmphasis"/>
                <w:rFonts w:eastAsia="Times New Roman" w:cs="Calibri"/>
                <w:b w:val="0"/>
                <w:color w:val="000000"/>
              </w:rPr>
              <w:t>, XPath, Regular Expressions</w:t>
            </w:r>
            <w:r w:rsidR="001B5BA9">
              <w:rPr>
                <w:rStyle w:val="IntenseEmphasis"/>
                <w:rFonts w:eastAsia="Times New Roman" w:cs="Calibri"/>
                <w:b w:val="0"/>
                <w:color w:val="000000"/>
              </w:rPr>
              <w:t>, Markdown</w:t>
            </w:r>
          </w:p>
        </w:tc>
      </w:tr>
      <w:tr w:rsidR="005033A3" w14:paraId="3DE3B2B3" w14:textId="77777777" w:rsidTr="00B130C8">
        <w:trPr>
          <w:trHeight w:val="476"/>
        </w:trPr>
        <w:tc>
          <w:tcPr>
            <w:tcW w:w="1963" w:type="dxa"/>
            <w:tcBorders>
              <w:top w:val="single" w:sz="8" w:space="0" w:color="000000"/>
              <w:bottom w:val="single" w:sz="8" w:space="0" w:color="000000"/>
            </w:tcBorders>
            <w:shd w:val="clear" w:color="auto" w:fill="FFFFFF"/>
            <w:vAlign w:val="center"/>
          </w:tcPr>
          <w:p w14:paraId="7F6748F0" w14:textId="77777777" w:rsidR="005033A3" w:rsidRDefault="00000000">
            <w:pPr>
              <w:widowControl w:val="0"/>
              <w:spacing w:after="0"/>
              <w:jc w:val="right"/>
            </w:pPr>
            <w:r>
              <w:rPr>
                <w:rStyle w:val="IntenseEmphasis"/>
                <w:rFonts w:cs="Calibri"/>
              </w:rPr>
              <w:t>Methodologies</w:t>
            </w:r>
          </w:p>
        </w:tc>
        <w:tc>
          <w:tcPr>
            <w:tcW w:w="8116" w:type="dxa"/>
            <w:tcBorders>
              <w:top w:val="single" w:sz="8" w:space="0" w:color="000000"/>
              <w:bottom w:val="single" w:sz="8" w:space="0" w:color="000000"/>
            </w:tcBorders>
            <w:shd w:val="clear" w:color="auto" w:fill="FFFFFF"/>
            <w:vAlign w:val="center"/>
          </w:tcPr>
          <w:p w14:paraId="38660BE9" w14:textId="7FCF95C3" w:rsidR="005033A3" w:rsidRDefault="00000000">
            <w:pPr>
              <w:widowControl w:val="0"/>
              <w:spacing w:after="0" w:line="100" w:lineRule="atLeast"/>
            </w:pPr>
            <w:r>
              <w:rPr>
                <w:rStyle w:val="IntenseEmphasis"/>
                <w:rFonts w:eastAsia="Times New Roman" w:cs="Calibri"/>
                <w:b w:val="0"/>
                <w:color w:val="000000"/>
              </w:rPr>
              <w:t>Agile, Scrum, Kanban, OOAD, SOLID, SDLC, Design Patterns</w:t>
            </w:r>
            <w:r w:rsidR="007E6D78">
              <w:rPr>
                <w:rStyle w:val="IntenseEmphasis"/>
                <w:rFonts w:eastAsia="Times New Roman" w:cs="Calibri"/>
                <w:b w:val="0"/>
                <w:color w:val="000000"/>
              </w:rPr>
              <w:t xml:space="preserve"> (</w:t>
            </w:r>
            <w:r w:rsidR="007E6D78" w:rsidRPr="007E6D78">
              <w:rPr>
                <w:rStyle w:val="IntenseEmphasis"/>
                <w:rFonts w:eastAsia="Times New Roman" w:cs="Calibri"/>
                <w:b w:val="0"/>
                <w:color w:val="000000"/>
              </w:rPr>
              <w:t>enterprise, creational, structural, behavioral</w:t>
            </w:r>
            <w:r w:rsidR="007E6D78">
              <w:rPr>
                <w:rStyle w:val="IntenseEmphasis"/>
                <w:rFonts w:eastAsia="Times New Roman" w:cs="Calibri"/>
                <w:b w:val="0"/>
                <w:color w:val="000000"/>
              </w:rPr>
              <w:t>)</w:t>
            </w:r>
            <w:r>
              <w:rPr>
                <w:rStyle w:val="IntenseEmphasis"/>
                <w:rFonts w:eastAsia="Times New Roman" w:cs="Calibri"/>
                <w:b w:val="0"/>
                <w:color w:val="000000"/>
              </w:rPr>
              <w:t>, API/Functional/Unit Testing, CI/CD, YAGNI, KISS, DRY</w:t>
            </w:r>
          </w:p>
        </w:tc>
      </w:tr>
      <w:tr w:rsidR="005033A3" w14:paraId="233B2BE1" w14:textId="77777777" w:rsidTr="00B130C8">
        <w:trPr>
          <w:trHeight w:val="987"/>
        </w:trPr>
        <w:tc>
          <w:tcPr>
            <w:tcW w:w="1963" w:type="dxa"/>
            <w:tcBorders>
              <w:bottom w:val="single" w:sz="8" w:space="0" w:color="000000"/>
            </w:tcBorders>
            <w:shd w:val="clear" w:color="auto" w:fill="FFFFFF"/>
            <w:vAlign w:val="center"/>
          </w:tcPr>
          <w:p w14:paraId="634B5AB0" w14:textId="77777777" w:rsidR="005033A3" w:rsidRDefault="00000000">
            <w:pPr>
              <w:widowControl w:val="0"/>
              <w:spacing w:after="0"/>
              <w:jc w:val="right"/>
            </w:pPr>
            <w:r>
              <w:rPr>
                <w:rStyle w:val="IntenseEmphasis"/>
                <w:rFonts w:cs="Calibri"/>
              </w:rPr>
              <w:t>Frameworks</w:t>
            </w:r>
          </w:p>
        </w:tc>
        <w:tc>
          <w:tcPr>
            <w:tcW w:w="8116" w:type="dxa"/>
            <w:tcBorders>
              <w:bottom w:val="single" w:sz="8" w:space="0" w:color="000000"/>
            </w:tcBorders>
            <w:shd w:val="clear" w:color="auto" w:fill="FFFFFF"/>
            <w:vAlign w:val="center"/>
          </w:tcPr>
          <w:p w14:paraId="5CE2EDB9" w14:textId="23FF1193" w:rsidR="005033A3" w:rsidRDefault="00000000">
            <w:pPr>
              <w:widowControl w:val="0"/>
              <w:spacing w:after="0" w:line="100" w:lineRule="atLeast"/>
            </w:pPr>
            <w:r>
              <w:rPr>
                <w:rStyle w:val="IntenseEmphasis"/>
                <w:rFonts w:eastAsia="Times New Roman" w:cs="Calibri"/>
                <w:color w:val="000000"/>
              </w:rPr>
              <w:t xml:space="preserve">Java: </w:t>
            </w:r>
            <w:r w:rsidR="00913147">
              <w:rPr>
                <w:rStyle w:val="IntenseEmphasis"/>
                <w:rFonts w:eastAsia="Times New Roman" w:cs="Calibri"/>
                <w:b w:val="0"/>
                <w:color w:val="000000"/>
              </w:rPr>
              <w:t xml:space="preserve">Swagger (3.x), OpenApi (3.x), </w:t>
            </w:r>
            <w:r>
              <w:rPr>
                <w:rStyle w:val="IntenseEmphasis"/>
                <w:rFonts w:eastAsia="Times New Roman" w:cs="Calibri"/>
                <w:b w:val="0"/>
                <w:color w:val="000000"/>
              </w:rPr>
              <w:t>Feign (10.x),</w:t>
            </w:r>
            <w:r w:rsidR="000B3E57">
              <w:rPr>
                <w:rStyle w:val="IntenseEmphasis"/>
                <w:rFonts w:eastAsia="Times New Roman" w:cs="Calibri"/>
                <w:b w:val="0"/>
                <w:color w:val="000000"/>
              </w:rPr>
              <w:t xml:space="preserve"> resilience4j (1.7.x)</w:t>
            </w:r>
            <w:r w:rsidR="00913147">
              <w:rPr>
                <w:rStyle w:val="IntenseEmphasis"/>
                <w:rFonts w:eastAsia="Times New Roman" w:cs="Calibri"/>
                <w:b w:val="0"/>
                <w:color w:val="000000"/>
              </w:rPr>
              <w:t>,</w:t>
            </w:r>
            <w:r>
              <w:rPr>
                <w:rStyle w:val="IntenseEmphasis"/>
                <w:rFonts w:eastAsia="Times New Roman" w:cs="Calibri"/>
                <w:b w:val="0"/>
                <w:color w:val="000000"/>
              </w:rPr>
              <w:t xml:space="preserve"> </w:t>
            </w:r>
            <w:r w:rsidR="00464B00">
              <w:rPr>
                <w:rStyle w:val="IntenseEmphasis"/>
                <w:rFonts w:eastAsia="Times New Roman" w:cs="Calibri"/>
                <w:b w:val="0"/>
                <w:color w:val="000000"/>
              </w:rPr>
              <w:t xml:space="preserve">JPA (3.x), </w:t>
            </w:r>
            <w:r>
              <w:rPr>
                <w:rStyle w:val="IntenseEmphasis"/>
                <w:rFonts w:eastAsia="Times New Roman" w:cs="Calibri"/>
                <w:b w:val="0"/>
                <w:color w:val="000000"/>
              </w:rPr>
              <w:t>Hibernate (</w:t>
            </w:r>
            <w:r w:rsidR="00B130C8">
              <w:rPr>
                <w:rStyle w:val="IntenseEmphasis"/>
                <w:rFonts w:eastAsia="Times New Roman" w:cs="Calibri"/>
                <w:b w:val="0"/>
                <w:color w:val="000000"/>
              </w:rPr>
              <w:t>6</w:t>
            </w:r>
            <w:r>
              <w:rPr>
                <w:rStyle w:val="IntenseEmphasis"/>
                <w:rFonts w:eastAsia="Times New Roman" w:cs="Calibri"/>
                <w:b w:val="0"/>
                <w:color w:val="000000"/>
              </w:rPr>
              <w:t>.x), MyBatis (3.x),</w:t>
            </w:r>
            <w:r w:rsidR="00913147">
              <w:rPr>
                <w:rStyle w:val="IntenseEmphasis"/>
                <w:rFonts w:eastAsia="Times New Roman" w:cs="Calibri"/>
                <w:b w:val="0"/>
                <w:color w:val="000000"/>
              </w:rPr>
              <w:t xml:space="preserve"> Lombok (1.x),</w:t>
            </w:r>
            <w:r>
              <w:rPr>
                <w:rStyle w:val="IntenseEmphasis"/>
                <w:rFonts w:eastAsia="Times New Roman" w:cs="Calibri"/>
                <w:b w:val="0"/>
                <w:color w:val="000000"/>
              </w:rPr>
              <w:t xml:space="preserve"> </w:t>
            </w:r>
            <w:r>
              <w:rPr>
                <w:rFonts w:cs="Calibri"/>
                <w:color w:val="000000"/>
              </w:rPr>
              <w:t xml:space="preserve">Flyway (6.x), </w:t>
            </w:r>
            <w:r w:rsidR="00ED29B2">
              <w:rPr>
                <w:rFonts w:cs="Calibri"/>
                <w:color w:val="000000"/>
              </w:rPr>
              <w:t>Liquibase</w:t>
            </w:r>
            <w:r>
              <w:rPr>
                <w:rFonts w:cs="Calibri"/>
                <w:color w:val="000000"/>
              </w:rPr>
              <w:t xml:space="preserve"> (4.x), </w:t>
            </w:r>
            <w:r>
              <w:rPr>
                <w:rStyle w:val="IntenseEmphasis"/>
                <w:rFonts w:eastAsia="Times New Roman" w:cs="Calibri"/>
                <w:b w:val="0"/>
                <w:color w:val="000000"/>
              </w:rPr>
              <w:t>Log4j2 (2.x), Apache Commons Lang (3.x),</w:t>
            </w:r>
            <w:r w:rsidR="000062AF">
              <w:rPr>
                <w:rStyle w:val="IntenseEmphasis"/>
                <w:rFonts w:eastAsia="Times New Roman" w:cs="Calibri"/>
                <w:b w:val="0"/>
                <w:color w:val="000000"/>
              </w:rPr>
              <w:t xml:space="preserve"> Apache Commons Collections (4.x),</w:t>
            </w:r>
            <w:r w:rsidR="00190D79">
              <w:rPr>
                <w:rStyle w:val="IntenseEmphasis"/>
                <w:rFonts w:eastAsia="Times New Roman" w:cs="Calibri"/>
                <w:b w:val="0"/>
                <w:color w:val="000000"/>
              </w:rPr>
              <w:t xml:space="preserve"> </w:t>
            </w:r>
            <w:r w:rsidR="00190D79">
              <w:rPr>
                <w:rFonts w:cs="Calibri"/>
                <w:color w:val="000000"/>
              </w:rPr>
              <w:t>Apache MINA SSHd (2.x),</w:t>
            </w:r>
            <w:r w:rsidR="006D28CD">
              <w:rPr>
                <w:rStyle w:val="IntenseEmphasis"/>
                <w:rFonts w:eastAsia="Times New Roman" w:cs="Calibri"/>
                <w:b w:val="0"/>
                <w:color w:val="000000"/>
              </w:rPr>
              <w:t xml:space="preserve"> CXF (4.x),</w:t>
            </w:r>
            <w:r>
              <w:rPr>
                <w:rStyle w:val="IntenseEmphasis"/>
                <w:rFonts w:eastAsia="Times New Roman" w:cs="Calibri"/>
                <w:b w:val="0"/>
                <w:color w:val="000000"/>
              </w:rPr>
              <w:t xml:space="preserve"> JUnit (5.x), Mockito (</w:t>
            </w:r>
            <w:r w:rsidR="00884C5D">
              <w:rPr>
                <w:rStyle w:val="IntenseEmphasis"/>
                <w:rFonts w:eastAsia="Times New Roman" w:cs="Calibri"/>
                <w:b w:val="0"/>
                <w:color w:val="000000"/>
              </w:rPr>
              <w:t>4</w:t>
            </w:r>
            <w:r>
              <w:rPr>
                <w:rStyle w:val="IntenseEmphasis"/>
                <w:rFonts w:eastAsia="Times New Roman" w:cs="Calibri"/>
                <w:b w:val="0"/>
                <w:color w:val="000000"/>
              </w:rPr>
              <w:t>.x), EasyMock (3.x), Apache MyFaces (2.x), Servlets, JSPs, Swing</w:t>
            </w:r>
          </w:p>
          <w:p w14:paraId="4BB15847" w14:textId="58C36103" w:rsidR="005033A3" w:rsidRDefault="00000000">
            <w:pPr>
              <w:widowControl w:val="0"/>
              <w:spacing w:after="0" w:line="100" w:lineRule="atLeast"/>
              <w:rPr>
                <w:rStyle w:val="IntenseEmphasis"/>
                <w:rFonts w:eastAsia="Times New Roman" w:cs="Calibri"/>
                <w:b w:val="0"/>
                <w:color w:val="000000"/>
              </w:rPr>
            </w:pPr>
            <w:r>
              <w:rPr>
                <w:rStyle w:val="IntenseEmphasis"/>
                <w:rFonts w:eastAsia="Times New Roman" w:cs="Calibri"/>
                <w:color w:val="000000"/>
              </w:rPr>
              <w:t xml:space="preserve">Spring: </w:t>
            </w:r>
            <w:r w:rsidR="00453758">
              <w:rPr>
                <w:rStyle w:val="IntenseEmphasis"/>
                <w:rFonts w:eastAsia="Times New Roman" w:cs="Calibri"/>
                <w:b w:val="0"/>
                <w:color w:val="000000"/>
              </w:rPr>
              <w:t>Spring F</w:t>
            </w:r>
            <w:r>
              <w:rPr>
                <w:rStyle w:val="IntenseEmphasis"/>
                <w:rFonts w:eastAsia="Times New Roman" w:cs="Calibri"/>
                <w:b w:val="0"/>
                <w:color w:val="000000"/>
              </w:rPr>
              <w:t>ramework</w:t>
            </w:r>
            <w:r w:rsidR="000B3E57">
              <w:rPr>
                <w:rStyle w:val="IntenseEmphasis"/>
                <w:rFonts w:eastAsia="Times New Roman" w:cs="Calibri"/>
                <w:b w:val="0"/>
                <w:color w:val="000000"/>
              </w:rPr>
              <w:t xml:space="preserve"> (6.x)</w:t>
            </w:r>
            <w:r>
              <w:rPr>
                <w:rStyle w:val="IntenseEmphasis"/>
                <w:rFonts w:eastAsia="Times New Roman" w:cs="Calibri"/>
                <w:b w:val="0"/>
                <w:color w:val="000000"/>
              </w:rPr>
              <w:t>, Spring Boot</w:t>
            </w:r>
            <w:r w:rsidR="000B3E57">
              <w:rPr>
                <w:rStyle w:val="IntenseEmphasis"/>
                <w:rFonts w:eastAsia="Times New Roman" w:cs="Calibri"/>
                <w:b w:val="0"/>
                <w:color w:val="000000"/>
              </w:rPr>
              <w:t xml:space="preserve"> (3.x)</w:t>
            </w:r>
            <w:r>
              <w:rPr>
                <w:rStyle w:val="IntenseEmphasis"/>
                <w:rFonts w:eastAsia="Times New Roman" w:cs="Calibri"/>
                <w:b w:val="0"/>
                <w:color w:val="000000"/>
              </w:rPr>
              <w:t xml:space="preserve">, </w:t>
            </w:r>
            <w:r w:rsidR="00FC63BD">
              <w:rPr>
                <w:rStyle w:val="IntenseEmphasis"/>
                <w:rFonts w:eastAsia="Times New Roman" w:cs="Calibri"/>
                <w:b w:val="0"/>
                <w:color w:val="000000"/>
              </w:rPr>
              <w:t xml:space="preserve">Security, </w:t>
            </w:r>
            <w:r>
              <w:rPr>
                <w:rStyle w:val="IntenseEmphasis"/>
                <w:rFonts w:eastAsia="Times New Roman" w:cs="Calibri"/>
                <w:b w:val="0"/>
                <w:color w:val="000000"/>
              </w:rPr>
              <w:t xml:space="preserve">Web, Cloud, Data, </w:t>
            </w:r>
            <w:r w:rsidR="00FC63BD">
              <w:rPr>
                <w:rStyle w:val="IntenseEmphasis"/>
                <w:rFonts w:eastAsia="Times New Roman" w:cs="Calibri"/>
                <w:b w:val="0"/>
                <w:color w:val="000000"/>
              </w:rPr>
              <w:t>Integration</w:t>
            </w:r>
            <w:r>
              <w:rPr>
                <w:rStyle w:val="IntenseEmphasis"/>
                <w:rFonts w:eastAsia="Times New Roman" w:cs="Calibri"/>
                <w:b w:val="0"/>
                <w:color w:val="000000"/>
              </w:rPr>
              <w:t>, Batch,</w:t>
            </w:r>
            <w:r w:rsidR="000B3E57">
              <w:rPr>
                <w:rStyle w:val="IntenseEmphasis"/>
                <w:rFonts w:eastAsia="Times New Roman" w:cs="Calibri"/>
                <w:b w:val="0"/>
                <w:color w:val="000000"/>
              </w:rPr>
              <w:t xml:space="preserve"> Quartz,</w:t>
            </w:r>
            <w:r>
              <w:rPr>
                <w:rStyle w:val="IntenseEmphasis"/>
                <w:rFonts w:eastAsia="Times New Roman" w:cs="Calibri"/>
                <w:b w:val="0"/>
                <w:color w:val="000000"/>
              </w:rPr>
              <w:t xml:space="preserve"> </w:t>
            </w:r>
            <w:r w:rsidR="000B3E57">
              <w:rPr>
                <w:rStyle w:val="IntenseEmphasis"/>
                <w:rFonts w:eastAsia="Times New Roman" w:cs="Calibri"/>
                <w:b w:val="0"/>
                <w:color w:val="000000"/>
              </w:rPr>
              <w:t xml:space="preserve">Actuator, </w:t>
            </w:r>
            <w:r>
              <w:rPr>
                <w:rStyle w:val="IntenseEmphasis"/>
                <w:rFonts w:eastAsia="Times New Roman" w:cs="Calibri"/>
                <w:b w:val="0"/>
                <w:color w:val="000000"/>
              </w:rPr>
              <w:t>HATEOAS</w:t>
            </w:r>
          </w:p>
          <w:p w14:paraId="7C725CC1" w14:textId="79C73EEB" w:rsidR="006D28CD" w:rsidRDefault="006D28CD">
            <w:pPr>
              <w:widowControl w:val="0"/>
              <w:spacing w:after="0" w:line="100" w:lineRule="atLeast"/>
            </w:pPr>
            <w:r>
              <w:rPr>
                <w:rStyle w:val="IntenseEmphasis"/>
                <w:rFonts w:eastAsia="Times New Roman" w:cs="Calibri"/>
                <w:color w:val="000000"/>
              </w:rPr>
              <w:t xml:space="preserve">Groovy: </w:t>
            </w:r>
            <w:r>
              <w:rPr>
                <w:rStyle w:val="IntenseEmphasis"/>
                <w:rFonts w:eastAsia="Times New Roman" w:cs="Calibri"/>
                <w:b w:val="0"/>
                <w:color w:val="000000"/>
              </w:rPr>
              <w:t>Grails (2.x), Spock (1.3)</w:t>
            </w:r>
          </w:p>
          <w:p w14:paraId="6D9473C2" w14:textId="5428101F" w:rsidR="005033A3" w:rsidRDefault="00000000">
            <w:pPr>
              <w:widowControl w:val="0"/>
              <w:spacing w:after="0" w:line="100" w:lineRule="atLeast"/>
            </w:pPr>
            <w:r>
              <w:rPr>
                <w:rStyle w:val="IntenseEmphasis"/>
                <w:rFonts w:eastAsia="Times New Roman" w:cs="Calibri"/>
                <w:color w:val="000000"/>
              </w:rPr>
              <w:t xml:space="preserve">Build: </w:t>
            </w:r>
            <w:r>
              <w:rPr>
                <w:rStyle w:val="IntenseEmphasis"/>
                <w:rFonts w:eastAsia="Times New Roman" w:cs="Calibri"/>
                <w:b w:val="0"/>
                <w:color w:val="000000"/>
              </w:rPr>
              <w:t>Gradle (</w:t>
            </w:r>
            <w:r w:rsidR="00884C5D">
              <w:rPr>
                <w:rStyle w:val="IntenseEmphasis"/>
                <w:rFonts w:eastAsia="Times New Roman" w:cs="Calibri"/>
                <w:b w:val="0"/>
                <w:color w:val="000000"/>
              </w:rPr>
              <w:t>8</w:t>
            </w:r>
            <w:r>
              <w:rPr>
                <w:rStyle w:val="IntenseEmphasis"/>
                <w:rFonts w:eastAsia="Times New Roman" w:cs="Calibri"/>
                <w:b w:val="0"/>
                <w:color w:val="000000"/>
              </w:rPr>
              <w:t>.x), Maven (3.x), Ant (1.10), Ivy</w:t>
            </w:r>
          </w:p>
          <w:p w14:paraId="7329BCC1" w14:textId="77777777" w:rsidR="005033A3" w:rsidRDefault="00000000">
            <w:pPr>
              <w:widowControl w:val="0"/>
              <w:spacing w:after="0" w:line="100" w:lineRule="atLeast"/>
            </w:pPr>
            <w:r>
              <w:rPr>
                <w:rStyle w:val="IntenseEmphasis"/>
                <w:rFonts w:eastAsia="Times New Roman" w:cs="Calibri"/>
                <w:color w:val="000000"/>
              </w:rPr>
              <w:t xml:space="preserve">JavaScript: </w:t>
            </w:r>
            <w:r>
              <w:rPr>
                <w:rStyle w:val="IntenseEmphasis"/>
                <w:rFonts w:eastAsia="Times New Roman" w:cs="Calibri"/>
                <w:b w:val="0"/>
                <w:color w:val="000000"/>
              </w:rPr>
              <w:t>jQuery (3.x)</w:t>
            </w:r>
          </w:p>
        </w:tc>
      </w:tr>
      <w:tr w:rsidR="005033A3" w14:paraId="4BE2056A" w14:textId="77777777" w:rsidTr="00B130C8">
        <w:trPr>
          <w:trHeight w:val="798"/>
        </w:trPr>
        <w:tc>
          <w:tcPr>
            <w:tcW w:w="1963" w:type="dxa"/>
            <w:tcBorders>
              <w:top w:val="single" w:sz="8" w:space="0" w:color="000000"/>
              <w:bottom w:val="single" w:sz="8" w:space="0" w:color="000000"/>
            </w:tcBorders>
            <w:shd w:val="clear" w:color="auto" w:fill="FFFFFF"/>
            <w:vAlign w:val="center"/>
          </w:tcPr>
          <w:p w14:paraId="300F22A4" w14:textId="77777777" w:rsidR="005033A3" w:rsidRDefault="00000000">
            <w:pPr>
              <w:widowControl w:val="0"/>
              <w:spacing w:after="0"/>
              <w:jc w:val="right"/>
            </w:pPr>
            <w:r>
              <w:rPr>
                <w:rStyle w:val="IntenseEmphasis"/>
                <w:rFonts w:cs="Calibri"/>
              </w:rPr>
              <w:t>Tools</w:t>
            </w:r>
          </w:p>
        </w:tc>
        <w:tc>
          <w:tcPr>
            <w:tcW w:w="8116" w:type="dxa"/>
            <w:tcBorders>
              <w:top w:val="single" w:sz="8" w:space="0" w:color="000000"/>
              <w:bottom w:val="single" w:sz="8" w:space="0" w:color="000000"/>
            </w:tcBorders>
            <w:shd w:val="clear" w:color="auto" w:fill="FFFFFF"/>
            <w:vAlign w:val="center"/>
          </w:tcPr>
          <w:p w14:paraId="4FB0C77E" w14:textId="7EFF6E91" w:rsidR="005033A3" w:rsidRDefault="00000000">
            <w:pPr>
              <w:widowControl w:val="0"/>
              <w:spacing w:after="0" w:line="100" w:lineRule="atLeast"/>
            </w:pPr>
            <w:r>
              <w:rPr>
                <w:rStyle w:val="IntenseEmphasis"/>
                <w:rFonts w:eastAsia="Times New Roman" w:cs="Calibri"/>
                <w:b w:val="0"/>
                <w:color w:val="000000"/>
              </w:rPr>
              <w:t xml:space="preserve">Docker, </w:t>
            </w:r>
            <w:r w:rsidR="00D06EE9">
              <w:rPr>
                <w:rStyle w:val="IntenseEmphasis"/>
                <w:rFonts w:eastAsia="Times New Roman" w:cs="Calibri"/>
                <w:b w:val="0"/>
                <w:color w:val="000000"/>
              </w:rPr>
              <w:t>Swarm, K</w:t>
            </w:r>
            <w:r w:rsidR="00D06EE9" w:rsidRPr="00D06EE9">
              <w:rPr>
                <w:rStyle w:val="IntenseEmphasis"/>
                <w:rFonts w:eastAsia="Times New Roman" w:cs="Calibri"/>
                <w:b w:val="0"/>
                <w:color w:val="000000"/>
              </w:rPr>
              <w:t>ubernetes</w:t>
            </w:r>
            <w:r w:rsidR="00D06EE9">
              <w:rPr>
                <w:rStyle w:val="IntenseEmphasis"/>
                <w:rFonts w:eastAsia="Times New Roman" w:cs="Calibri"/>
                <w:b w:val="0"/>
                <w:color w:val="000000"/>
              </w:rPr>
              <w:t xml:space="preserve">, </w:t>
            </w:r>
            <w:r>
              <w:rPr>
                <w:rStyle w:val="IntenseEmphasis"/>
                <w:rFonts w:eastAsia="Times New Roman" w:cs="Calibri"/>
                <w:b w:val="0"/>
                <w:color w:val="000000"/>
              </w:rPr>
              <w:t>VirtualBox, IntelliJ IDEA, Eclipse, Git,</w:t>
            </w:r>
            <w:r w:rsidR="000A4717">
              <w:rPr>
                <w:rStyle w:val="IntenseEmphasis"/>
                <w:rFonts w:eastAsia="Times New Roman" w:cs="Calibri"/>
                <w:b w:val="0"/>
                <w:color w:val="000000"/>
              </w:rPr>
              <w:t xml:space="preserve"> GitHub,</w:t>
            </w:r>
            <w:r w:rsidR="00D06EE9">
              <w:rPr>
                <w:rStyle w:val="IntenseEmphasis"/>
                <w:rFonts w:eastAsia="Times New Roman" w:cs="Calibri"/>
                <w:b w:val="0"/>
                <w:color w:val="000000"/>
              </w:rPr>
              <w:t xml:space="preserve"> Bitbucket,</w:t>
            </w:r>
            <w:r>
              <w:rPr>
                <w:rStyle w:val="IntenseEmphasis"/>
                <w:rFonts w:eastAsia="Times New Roman" w:cs="Calibri"/>
                <w:b w:val="0"/>
                <w:color w:val="000000"/>
              </w:rPr>
              <w:t xml:space="preserve"> Subversion, Perforce, Postman,</w:t>
            </w:r>
            <w:r w:rsidR="000A4717">
              <w:rPr>
                <w:rStyle w:val="IntenseEmphasis"/>
                <w:rFonts w:eastAsia="Times New Roman" w:cs="Calibri"/>
                <w:b w:val="0"/>
                <w:color w:val="000000"/>
              </w:rPr>
              <w:t xml:space="preserve"> SoapUI,</w:t>
            </w:r>
            <w:r>
              <w:rPr>
                <w:rStyle w:val="IntenseEmphasis"/>
                <w:rFonts w:eastAsia="Times New Roman" w:cs="Calibri"/>
                <w:b w:val="0"/>
                <w:color w:val="000000"/>
              </w:rPr>
              <w:t xml:space="preserve"> </w:t>
            </w:r>
            <w:r w:rsidR="00464B00">
              <w:rPr>
                <w:rStyle w:val="IntenseEmphasis"/>
                <w:rFonts w:eastAsia="Times New Roman" w:cs="Calibri"/>
                <w:b w:val="0"/>
                <w:color w:val="000000"/>
              </w:rPr>
              <w:t xml:space="preserve">Azure Devops, </w:t>
            </w:r>
            <w:r>
              <w:rPr>
                <w:rStyle w:val="IntenseEmphasis"/>
                <w:rFonts w:eastAsia="Times New Roman" w:cs="Calibri"/>
                <w:b w:val="0"/>
                <w:color w:val="000000"/>
              </w:rPr>
              <w:t>Jenkins, TeamCity,</w:t>
            </w:r>
            <w:r w:rsidR="000A4717">
              <w:rPr>
                <w:rStyle w:val="IntenseEmphasis"/>
                <w:rFonts w:eastAsia="Times New Roman" w:cs="Calibri"/>
                <w:b w:val="0"/>
                <w:color w:val="000000"/>
              </w:rPr>
              <w:t xml:space="preserve"> Bamboo,</w:t>
            </w:r>
            <w:r>
              <w:rPr>
                <w:rStyle w:val="IntenseEmphasis"/>
                <w:rFonts w:eastAsia="Times New Roman" w:cs="Calibri"/>
                <w:b w:val="0"/>
                <w:color w:val="000000"/>
              </w:rPr>
              <w:t xml:space="preserve"> Apache Tomcat (</w:t>
            </w:r>
            <w:r w:rsidR="00CC0808">
              <w:rPr>
                <w:rStyle w:val="IntenseEmphasis"/>
                <w:rFonts w:eastAsia="Times New Roman" w:cs="Calibri"/>
                <w:b w:val="0"/>
                <w:color w:val="000000"/>
              </w:rPr>
              <w:t>10</w:t>
            </w:r>
            <w:r>
              <w:rPr>
                <w:rStyle w:val="IntenseEmphasis"/>
                <w:rFonts w:eastAsia="Times New Roman" w:cs="Calibri"/>
                <w:b w:val="0"/>
                <w:color w:val="000000"/>
              </w:rPr>
              <w:t>.x), Apache HTTP Server (2.4.x), YourKit, Jira, Confluence, JMeter, Gatling, Sonar, Splunk, New Relic, Wireshark, Gimp</w:t>
            </w:r>
          </w:p>
        </w:tc>
      </w:tr>
      <w:tr w:rsidR="005033A3" w14:paraId="0164016D" w14:textId="77777777" w:rsidTr="00B130C8">
        <w:trPr>
          <w:trHeight w:val="312"/>
        </w:trPr>
        <w:tc>
          <w:tcPr>
            <w:tcW w:w="1963" w:type="dxa"/>
            <w:tcBorders>
              <w:top w:val="single" w:sz="8" w:space="0" w:color="000000"/>
              <w:bottom w:val="single" w:sz="8" w:space="0" w:color="000000"/>
            </w:tcBorders>
            <w:shd w:val="clear" w:color="auto" w:fill="FFFFFF"/>
            <w:vAlign w:val="center"/>
          </w:tcPr>
          <w:p w14:paraId="38F688C7" w14:textId="77777777" w:rsidR="005033A3" w:rsidRDefault="00000000">
            <w:pPr>
              <w:widowControl w:val="0"/>
              <w:spacing w:after="0"/>
              <w:jc w:val="right"/>
            </w:pPr>
            <w:r>
              <w:rPr>
                <w:rStyle w:val="IntenseEmphasis"/>
                <w:rFonts w:cs="Calibri"/>
              </w:rPr>
              <w:t>Operating Systems</w:t>
            </w:r>
          </w:p>
        </w:tc>
        <w:tc>
          <w:tcPr>
            <w:tcW w:w="8116" w:type="dxa"/>
            <w:tcBorders>
              <w:top w:val="single" w:sz="8" w:space="0" w:color="000000"/>
              <w:bottom w:val="single" w:sz="8" w:space="0" w:color="000000"/>
            </w:tcBorders>
            <w:shd w:val="clear" w:color="auto" w:fill="FFFFFF"/>
            <w:vAlign w:val="center"/>
          </w:tcPr>
          <w:p w14:paraId="64EA08E4" w14:textId="78BABB1D" w:rsidR="005033A3" w:rsidRDefault="00000000">
            <w:pPr>
              <w:widowControl w:val="0"/>
              <w:spacing w:after="0" w:line="100" w:lineRule="atLeast"/>
            </w:pPr>
            <w:r>
              <w:rPr>
                <w:rStyle w:val="IntenseEmphasis"/>
                <w:rFonts w:eastAsia="Times New Roman" w:cs="Calibri"/>
                <w:b w:val="0"/>
                <w:color w:val="000000"/>
              </w:rPr>
              <w:t>Linux (Debian, Ubuntu, Redhat), Windows,</w:t>
            </w:r>
            <w:r w:rsidR="008843BF">
              <w:rPr>
                <w:rStyle w:val="IntenseEmphasis"/>
                <w:rFonts w:eastAsia="Times New Roman" w:cs="Calibri"/>
                <w:b w:val="0"/>
                <w:color w:val="000000"/>
              </w:rPr>
              <w:t xml:space="preserve"> macOS</w:t>
            </w:r>
          </w:p>
        </w:tc>
      </w:tr>
      <w:tr w:rsidR="005033A3" w14:paraId="148A46A6" w14:textId="77777777" w:rsidTr="00B130C8">
        <w:trPr>
          <w:trHeight w:val="300"/>
        </w:trPr>
        <w:tc>
          <w:tcPr>
            <w:tcW w:w="1963" w:type="dxa"/>
            <w:tcBorders>
              <w:top w:val="single" w:sz="8" w:space="0" w:color="000000"/>
              <w:bottom w:val="single" w:sz="8" w:space="0" w:color="000000"/>
            </w:tcBorders>
            <w:shd w:val="clear" w:color="auto" w:fill="FFFFFF"/>
            <w:vAlign w:val="center"/>
          </w:tcPr>
          <w:p w14:paraId="749769F7" w14:textId="77777777" w:rsidR="005033A3" w:rsidRDefault="00000000">
            <w:pPr>
              <w:widowControl w:val="0"/>
              <w:spacing w:after="0"/>
              <w:jc w:val="right"/>
            </w:pPr>
            <w:r>
              <w:rPr>
                <w:rStyle w:val="IntenseEmphasis"/>
                <w:rFonts w:cs="Calibri"/>
              </w:rPr>
              <w:t>Middleware</w:t>
            </w:r>
          </w:p>
        </w:tc>
        <w:tc>
          <w:tcPr>
            <w:tcW w:w="8116" w:type="dxa"/>
            <w:tcBorders>
              <w:top w:val="single" w:sz="8" w:space="0" w:color="000000"/>
              <w:bottom w:val="single" w:sz="8" w:space="0" w:color="000000"/>
            </w:tcBorders>
            <w:shd w:val="clear" w:color="auto" w:fill="FFFFFF"/>
            <w:vAlign w:val="center"/>
          </w:tcPr>
          <w:p w14:paraId="6FC931D9" w14:textId="77777777" w:rsidR="005033A3" w:rsidRDefault="00000000">
            <w:pPr>
              <w:widowControl w:val="0"/>
              <w:spacing w:after="0" w:line="100" w:lineRule="atLeast"/>
            </w:pPr>
            <w:r>
              <w:rPr>
                <w:rStyle w:val="IntenseEmphasis"/>
                <w:rFonts w:eastAsia="Times New Roman" w:cs="Calibri"/>
                <w:b w:val="0"/>
                <w:color w:val="000000"/>
              </w:rPr>
              <w:t>Kafka, RabbitMQ</w:t>
            </w:r>
          </w:p>
        </w:tc>
      </w:tr>
      <w:tr w:rsidR="005033A3" w14:paraId="4F59A8D8" w14:textId="77777777" w:rsidTr="00B130C8">
        <w:trPr>
          <w:trHeight w:val="300"/>
        </w:trPr>
        <w:tc>
          <w:tcPr>
            <w:tcW w:w="1963" w:type="dxa"/>
            <w:tcBorders>
              <w:top w:val="single" w:sz="8" w:space="0" w:color="000000"/>
              <w:bottom w:val="single" w:sz="8" w:space="0" w:color="000000"/>
            </w:tcBorders>
            <w:shd w:val="clear" w:color="auto" w:fill="FFFFFF"/>
            <w:vAlign w:val="center"/>
          </w:tcPr>
          <w:p w14:paraId="17C508AD" w14:textId="77777777" w:rsidR="005033A3" w:rsidRDefault="00000000">
            <w:pPr>
              <w:widowControl w:val="0"/>
              <w:spacing w:after="0"/>
              <w:jc w:val="right"/>
            </w:pPr>
            <w:r>
              <w:rPr>
                <w:rStyle w:val="IntenseEmphasis"/>
                <w:rFonts w:cs="Calibri"/>
              </w:rPr>
              <w:t>Databases</w:t>
            </w:r>
          </w:p>
        </w:tc>
        <w:tc>
          <w:tcPr>
            <w:tcW w:w="8116" w:type="dxa"/>
            <w:tcBorders>
              <w:top w:val="single" w:sz="8" w:space="0" w:color="000000"/>
              <w:bottom w:val="single" w:sz="8" w:space="0" w:color="000000"/>
            </w:tcBorders>
            <w:shd w:val="clear" w:color="auto" w:fill="FFFFFF"/>
            <w:vAlign w:val="center"/>
          </w:tcPr>
          <w:p w14:paraId="7CEA9B6D" w14:textId="0DE1363A" w:rsidR="005033A3" w:rsidRDefault="00000000">
            <w:pPr>
              <w:widowControl w:val="0"/>
              <w:spacing w:after="0" w:line="100" w:lineRule="atLeast"/>
            </w:pPr>
            <w:r>
              <w:rPr>
                <w:rStyle w:val="IntenseEmphasis"/>
                <w:rFonts w:eastAsia="Times New Roman" w:cs="Calibri"/>
                <w:b w:val="0"/>
                <w:color w:val="000000"/>
              </w:rPr>
              <w:t>MongoDB,</w:t>
            </w:r>
            <w:r w:rsidR="004A07FD">
              <w:rPr>
                <w:rStyle w:val="IntenseEmphasis"/>
                <w:rFonts w:eastAsia="Times New Roman" w:cs="Calibri"/>
                <w:b w:val="0"/>
                <w:color w:val="000000"/>
              </w:rPr>
              <w:t xml:space="preserve"> Cassandra,</w:t>
            </w:r>
            <w:r>
              <w:rPr>
                <w:rStyle w:val="IntenseEmphasis"/>
                <w:rFonts w:eastAsia="Times New Roman" w:cs="Calibri"/>
                <w:b w:val="0"/>
                <w:color w:val="000000"/>
              </w:rPr>
              <w:t xml:space="preserve"> </w:t>
            </w:r>
            <w:r w:rsidR="008843BF">
              <w:rPr>
                <w:rStyle w:val="IntenseEmphasis"/>
                <w:rFonts w:eastAsia="Times New Roman" w:cs="Calibri"/>
                <w:b w:val="0"/>
                <w:color w:val="000000"/>
              </w:rPr>
              <w:t xml:space="preserve">Redis, </w:t>
            </w:r>
            <w:r>
              <w:rPr>
                <w:rStyle w:val="IntenseEmphasis"/>
                <w:rFonts w:eastAsia="Times New Roman" w:cs="Calibri"/>
                <w:b w:val="0"/>
                <w:color w:val="000000"/>
              </w:rPr>
              <w:t>PostgreSQL, MySQL, Oracle, SQL Server</w:t>
            </w:r>
          </w:p>
        </w:tc>
      </w:tr>
      <w:tr w:rsidR="008843BF" w14:paraId="3F81AA63" w14:textId="77777777" w:rsidTr="00B130C8">
        <w:trPr>
          <w:trHeight w:val="300"/>
        </w:trPr>
        <w:tc>
          <w:tcPr>
            <w:tcW w:w="1963" w:type="dxa"/>
            <w:tcBorders>
              <w:top w:val="single" w:sz="8" w:space="0" w:color="000000"/>
              <w:bottom w:val="single" w:sz="8" w:space="0" w:color="000000"/>
            </w:tcBorders>
            <w:shd w:val="clear" w:color="auto" w:fill="FFFFFF"/>
            <w:vAlign w:val="center"/>
          </w:tcPr>
          <w:p w14:paraId="04D4FE27" w14:textId="335B5705" w:rsidR="008843BF" w:rsidRDefault="008843BF">
            <w:pPr>
              <w:widowControl w:val="0"/>
              <w:spacing w:after="0"/>
              <w:jc w:val="right"/>
              <w:rPr>
                <w:rStyle w:val="IntenseEmphasis"/>
                <w:rFonts w:cs="Calibri"/>
              </w:rPr>
            </w:pPr>
            <w:r>
              <w:rPr>
                <w:rStyle w:val="IntenseEmphasis"/>
                <w:rFonts w:cs="Calibri"/>
              </w:rPr>
              <w:t>Cloud Providers</w:t>
            </w:r>
          </w:p>
        </w:tc>
        <w:tc>
          <w:tcPr>
            <w:tcW w:w="8116" w:type="dxa"/>
            <w:tcBorders>
              <w:top w:val="single" w:sz="8" w:space="0" w:color="000000"/>
              <w:bottom w:val="single" w:sz="8" w:space="0" w:color="000000"/>
            </w:tcBorders>
            <w:shd w:val="clear" w:color="auto" w:fill="FFFFFF"/>
            <w:vAlign w:val="center"/>
          </w:tcPr>
          <w:p w14:paraId="7A26D9E2" w14:textId="04AA73F7" w:rsidR="008843BF" w:rsidRDefault="008843BF">
            <w:pPr>
              <w:widowControl w:val="0"/>
              <w:spacing w:after="0" w:line="100" w:lineRule="atLeast"/>
              <w:rPr>
                <w:rStyle w:val="IntenseEmphasis"/>
                <w:rFonts w:eastAsia="Times New Roman" w:cs="Calibri"/>
                <w:b w:val="0"/>
                <w:color w:val="000000"/>
              </w:rPr>
            </w:pPr>
            <w:r>
              <w:rPr>
                <w:rStyle w:val="IntenseEmphasis"/>
                <w:rFonts w:eastAsia="Times New Roman" w:cs="Calibri"/>
                <w:b w:val="0"/>
                <w:color w:val="000000"/>
              </w:rPr>
              <w:t>AWS, Azure,</w:t>
            </w:r>
            <w:r w:rsidR="00471ADF">
              <w:rPr>
                <w:rStyle w:val="IntenseEmphasis"/>
                <w:rFonts w:eastAsia="Times New Roman" w:cs="Calibri"/>
                <w:b w:val="0"/>
                <w:color w:val="000000"/>
              </w:rPr>
              <w:t xml:space="preserve"> PCF</w:t>
            </w:r>
          </w:p>
        </w:tc>
      </w:tr>
    </w:tbl>
    <w:p w14:paraId="3DAF573C" w14:textId="77777777" w:rsidR="005033A3" w:rsidRDefault="00000000">
      <w:pPr>
        <w:pStyle w:val="Heading1"/>
        <w:spacing w:before="202" w:after="202"/>
      </w:pPr>
      <w:r>
        <w:rPr>
          <w:rFonts w:ascii="Calibri" w:hAnsi="Calibri" w:cs="Calibri"/>
        </w:rPr>
        <w:t>Certifications</w:t>
      </w:r>
    </w:p>
    <w:p w14:paraId="0AB280CD" w14:textId="77777777" w:rsidR="005033A3" w:rsidRDefault="00000000">
      <w:pPr>
        <w:pStyle w:val="NoSpacing"/>
      </w:pPr>
      <w:r>
        <w:t>AWS Certified Solutions Architect Associate – June 2020</w:t>
      </w:r>
    </w:p>
    <w:p w14:paraId="7D03F071" w14:textId="77777777" w:rsidR="005033A3" w:rsidRDefault="00000000">
      <w:pPr>
        <w:pStyle w:val="Heading1"/>
        <w:spacing w:before="202" w:after="202"/>
      </w:pPr>
      <w:r>
        <w:rPr>
          <w:rFonts w:ascii="Calibri" w:hAnsi="Calibri" w:cs="Calibri"/>
        </w:rPr>
        <w:t>Education</w:t>
      </w:r>
    </w:p>
    <w:p w14:paraId="1B2C1331" w14:textId="77777777" w:rsidR="005033A3" w:rsidRDefault="00000000">
      <w:pPr>
        <w:pStyle w:val="NoSpacing"/>
      </w:pPr>
      <w:r>
        <w:rPr>
          <w:rFonts w:cs="Calibri"/>
          <w:b/>
        </w:rPr>
        <w:t>University of Minnesota</w:t>
      </w:r>
      <w:r>
        <w:rPr>
          <w:rFonts w:cs="Calibri"/>
        </w:rPr>
        <w:t>, Minneapolis, MN</w:t>
      </w:r>
    </w:p>
    <w:p w14:paraId="04E90743" w14:textId="102115B5" w:rsidR="005033A3" w:rsidRDefault="00000000">
      <w:pPr>
        <w:pStyle w:val="NoSpacing"/>
      </w:pPr>
      <w:r>
        <w:rPr>
          <w:rFonts w:cs="Calibri"/>
        </w:rPr>
        <w:t>M.S. Software Engineering</w:t>
      </w:r>
      <w:r w:rsidR="007253E7">
        <w:rPr>
          <w:rFonts w:cs="Calibri"/>
        </w:rPr>
        <w:t>,</w:t>
      </w:r>
      <w:r>
        <w:rPr>
          <w:rFonts w:cs="Calibri"/>
        </w:rPr>
        <w:t xml:space="preserve"> 2009 </w:t>
      </w:r>
      <w:r>
        <w:rPr>
          <w:rFonts w:cs="Calibri"/>
          <w:color w:val="000000"/>
        </w:rPr>
        <w:t>–</w:t>
      </w:r>
      <w:r>
        <w:rPr>
          <w:rFonts w:cs="Calibri"/>
        </w:rPr>
        <w:t xml:space="preserve"> GPA 3.5</w:t>
      </w:r>
    </w:p>
    <w:p w14:paraId="7AC83B40" w14:textId="77777777" w:rsidR="005033A3" w:rsidRDefault="005033A3">
      <w:pPr>
        <w:pStyle w:val="NoSpacing"/>
        <w:rPr>
          <w:rFonts w:cs="Calibri"/>
        </w:rPr>
      </w:pPr>
    </w:p>
    <w:p w14:paraId="6E960301" w14:textId="77777777" w:rsidR="005033A3" w:rsidRDefault="00000000">
      <w:pPr>
        <w:pStyle w:val="NoSpacing"/>
      </w:pPr>
      <w:r>
        <w:rPr>
          <w:rFonts w:cs="Calibri"/>
          <w:b/>
        </w:rPr>
        <w:t>Saint Mary’s University</w:t>
      </w:r>
      <w:r>
        <w:rPr>
          <w:rFonts w:cs="Calibri"/>
        </w:rPr>
        <w:t>, Winona, MN</w:t>
      </w:r>
    </w:p>
    <w:p w14:paraId="0BFE27D7" w14:textId="483AB645" w:rsidR="005033A3" w:rsidRDefault="00000000">
      <w:pPr>
        <w:pStyle w:val="NoSpacing"/>
        <w:rPr>
          <w:rFonts w:cs="Calibri"/>
        </w:rPr>
      </w:pPr>
      <w:r>
        <w:rPr>
          <w:rFonts w:cs="Calibri"/>
        </w:rPr>
        <w:t xml:space="preserve">B.A. Computer </w:t>
      </w:r>
      <w:r w:rsidR="002A476A">
        <w:rPr>
          <w:rFonts w:cs="Calibri"/>
        </w:rPr>
        <w:t>Engineering, 2003</w:t>
      </w:r>
      <w:r>
        <w:rPr>
          <w:rFonts w:cs="Calibri"/>
        </w:rPr>
        <w:t xml:space="preserve"> </w:t>
      </w:r>
      <w:r>
        <w:rPr>
          <w:rFonts w:cs="Calibri"/>
          <w:color w:val="000000"/>
        </w:rPr>
        <w:t>–</w:t>
      </w:r>
      <w:r>
        <w:rPr>
          <w:rFonts w:cs="Calibri"/>
        </w:rPr>
        <w:t xml:space="preserve"> Dean's List 1999 &amp; 2003, Member of Phi Mu Alpha</w:t>
      </w:r>
    </w:p>
    <w:p w14:paraId="304B1AEE" w14:textId="77777777" w:rsidR="005033A3" w:rsidRDefault="00000000">
      <w:pPr>
        <w:pStyle w:val="Heading1"/>
      </w:pPr>
      <w:r>
        <w:rPr>
          <w:rStyle w:val="IntenseEmphasis"/>
          <w:b/>
          <w:bCs/>
          <w:i w:val="0"/>
          <w:iCs w:val="0"/>
          <w:color w:val="365F91"/>
        </w:rPr>
        <w:lastRenderedPageBreak/>
        <w:t>Professional Experience</w:t>
      </w:r>
    </w:p>
    <w:tbl>
      <w:tblPr>
        <w:tblW w:w="10080" w:type="dxa"/>
        <w:tblInd w:w="14" w:type="dxa"/>
        <w:tblLayout w:type="fixed"/>
        <w:tblCellMar>
          <w:left w:w="0" w:type="dxa"/>
          <w:right w:w="0" w:type="dxa"/>
        </w:tblCellMar>
        <w:tblLook w:val="0000" w:firstRow="0" w:lastRow="0" w:firstColumn="0" w:lastColumn="0" w:noHBand="0" w:noVBand="0"/>
      </w:tblPr>
      <w:tblGrid>
        <w:gridCol w:w="4664"/>
        <w:gridCol w:w="5416"/>
      </w:tblGrid>
      <w:tr w:rsidR="005033A3" w14:paraId="49624045" w14:textId="77777777">
        <w:tc>
          <w:tcPr>
            <w:tcW w:w="4664" w:type="dxa"/>
            <w:tcBorders>
              <w:bottom w:val="single" w:sz="2" w:space="0" w:color="000000"/>
            </w:tcBorders>
            <w:shd w:val="clear" w:color="auto" w:fill="auto"/>
          </w:tcPr>
          <w:p w14:paraId="4C54DC4D" w14:textId="77777777" w:rsidR="005033A3" w:rsidRDefault="00000000">
            <w:pPr>
              <w:pStyle w:val="NoSpacing"/>
              <w:widowControl w:val="0"/>
            </w:pPr>
            <w:r>
              <w:rPr>
                <w:rFonts w:cs="Calibri"/>
                <w:b/>
                <w:bCs/>
                <w:color w:val="000000"/>
                <w:sz w:val="26"/>
                <w:szCs w:val="26"/>
              </w:rPr>
              <w:t>Pearson VUE, Bloomington, MN</w:t>
            </w:r>
          </w:p>
        </w:tc>
        <w:tc>
          <w:tcPr>
            <w:tcW w:w="5415" w:type="dxa"/>
            <w:tcBorders>
              <w:bottom w:val="single" w:sz="2" w:space="0" w:color="000000"/>
            </w:tcBorders>
            <w:shd w:val="clear" w:color="auto" w:fill="auto"/>
          </w:tcPr>
          <w:p w14:paraId="6E944685" w14:textId="77777777" w:rsidR="005033A3" w:rsidRDefault="00000000">
            <w:pPr>
              <w:pStyle w:val="NoSpacing"/>
              <w:widowControl w:val="0"/>
              <w:jc w:val="right"/>
            </w:pPr>
            <w:r>
              <w:rPr>
                <w:rFonts w:cs="Calibri"/>
                <w:b/>
                <w:bCs/>
                <w:color w:val="000000"/>
                <w:sz w:val="26"/>
                <w:szCs w:val="26"/>
              </w:rPr>
              <w:t>September 2022 – Present</w:t>
            </w:r>
          </w:p>
        </w:tc>
      </w:tr>
    </w:tbl>
    <w:p w14:paraId="59487CE5" w14:textId="77777777" w:rsidR="005033A3" w:rsidRDefault="00000000">
      <w:pPr>
        <w:pStyle w:val="NoSpacing"/>
      </w:pPr>
      <w:r>
        <w:rPr>
          <w:rFonts w:cs="Calibri"/>
          <w:b/>
          <w:bCs/>
          <w:color w:val="000000"/>
          <w:sz w:val="26"/>
          <w:szCs w:val="26"/>
        </w:rPr>
        <w:t>Software Product Architect</w:t>
      </w:r>
    </w:p>
    <w:p w14:paraId="4CEC3143" w14:textId="290AC918" w:rsidR="005033A3" w:rsidRDefault="002B6D30">
      <w:pPr>
        <w:spacing w:before="101" w:after="101"/>
        <w:ind w:firstLine="720"/>
        <w:rPr>
          <w:rFonts w:cs="Calibri"/>
        </w:rPr>
      </w:pPr>
      <w:r w:rsidRPr="002B6D30">
        <w:rPr>
          <w:rFonts w:cs="Calibri"/>
        </w:rPr>
        <w:t>Guide a development team in migrating applications from on-premise to Azure. Conduct training sessions on best practices for creating highly available, resilient, and scalable applications. Design and deliver guidance on containerizing applications.  Implement processes for proactive monitoring and alerting of application issues.  Diagnose and address performance issues in applications utilizing profilers and query analyzers. Spearheaded the rearchitecture of a monolithic vendor fulfillment application into multiple microservices with asynchronous processing</w:t>
      </w:r>
      <w:r>
        <w:rPr>
          <w:rFonts w:cs="Calibri"/>
        </w:rPr>
        <w:t>.</w:t>
      </w:r>
    </w:p>
    <w:p w14:paraId="2BB6D093" w14:textId="05BB860A" w:rsidR="005033A3" w:rsidRDefault="00000000" w:rsidP="00505B1A">
      <w:pPr>
        <w:pStyle w:val="ListParagraph"/>
        <w:numPr>
          <w:ilvl w:val="0"/>
          <w:numId w:val="3"/>
        </w:numPr>
        <w:spacing w:after="0"/>
      </w:pPr>
      <w:r>
        <w:rPr>
          <w:rFonts w:cs="Calibri"/>
        </w:rPr>
        <w:t xml:space="preserve">Lead initiative to become FedRAMP </w:t>
      </w:r>
      <w:r w:rsidR="002E420B">
        <w:rPr>
          <w:rFonts w:cs="Calibri"/>
        </w:rPr>
        <w:t>c</w:t>
      </w:r>
      <w:r>
        <w:rPr>
          <w:rFonts w:cs="Calibri"/>
        </w:rPr>
        <w:t>ompliant</w:t>
      </w:r>
      <w:r w:rsidR="00505B1A">
        <w:rPr>
          <w:rFonts w:cs="Calibri"/>
        </w:rPr>
        <w:t xml:space="preserve"> by providing process and</w:t>
      </w:r>
      <w:r>
        <w:t xml:space="preserve"> solutions to security vulnerabilities</w:t>
      </w:r>
      <w:r w:rsidR="00505B1A">
        <w:t>.</w:t>
      </w:r>
    </w:p>
    <w:p w14:paraId="1F6C6F25" w14:textId="5F98E42A" w:rsidR="005033A3" w:rsidRDefault="00E95DDD">
      <w:pPr>
        <w:pStyle w:val="ListParagraph"/>
        <w:numPr>
          <w:ilvl w:val="0"/>
          <w:numId w:val="3"/>
        </w:numPr>
        <w:spacing w:after="0"/>
      </w:pPr>
      <w:r w:rsidRPr="00E95DDD">
        <w:t>Provide high-level designs and estimates for large-scale initiatives, collaborating with cross-functional teams to define project scopes, technical requirements, and architectural considerations</w:t>
      </w:r>
      <w:r w:rsidR="00505B1A">
        <w:t>.</w:t>
      </w:r>
    </w:p>
    <w:p w14:paraId="1DF0ACD2" w14:textId="1C10EB80" w:rsidR="005033A3" w:rsidRDefault="00E95DDD">
      <w:pPr>
        <w:pStyle w:val="ListParagraph"/>
        <w:numPr>
          <w:ilvl w:val="0"/>
          <w:numId w:val="3"/>
        </w:numPr>
        <w:spacing w:after="0"/>
      </w:pPr>
      <w:r w:rsidRPr="00E95DDD">
        <w:rPr>
          <w:rFonts w:cs="Calibri"/>
        </w:rPr>
        <w:t>Develop documentation outlining procedures for on-call support, ensuring clear guidelines, and protocols for team members to follow during support rotations</w:t>
      </w:r>
      <w:r w:rsidR="00505B1A">
        <w:rPr>
          <w:rFonts w:cs="Calibri"/>
        </w:rPr>
        <w:t>.</w:t>
      </w:r>
    </w:p>
    <w:p w14:paraId="3522A79E" w14:textId="2FB2FED8" w:rsidR="005033A3" w:rsidRDefault="00145A5C">
      <w:r>
        <w:rPr>
          <w:rStyle w:val="IntenseEmphasis"/>
          <w:rFonts w:cs="Calibri"/>
        </w:rPr>
        <w:t>Technologies:</w:t>
      </w:r>
      <w:r>
        <w:rPr>
          <w:rStyle w:val="IntenseEmphasis"/>
          <w:rFonts w:cs="Calibri"/>
          <w:i w:val="0"/>
          <w:iCs w:val="0"/>
          <w:color w:val="000000"/>
        </w:rPr>
        <w:t xml:space="preserve">  </w:t>
      </w:r>
      <w:r>
        <w:rPr>
          <w:rStyle w:val="IntenseEmphasis"/>
          <w:rFonts w:cs="Calibri"/>
          <w:b w:val="0"/>
          <w:bCs w:val="0"/>
          <w:i w:val="0"/>
          <w:iCs w:val="0"/>
          <w:color w:val="000000"/>
        </w:rPr>
        <w:t>Java (8</w:t>
      </w:r>
      <w:r w:rsidR="00D06EE9">
        <w:rPr>
          <w:rStyle w:val="IntenseEmphasis"/>
          <w:rFonts w:cs="Calibri"/>
          <w:b w:val="0"/>
          <w:bCs w:val="0"/>
          <w:i w:val="0"/>
          <w:iCs w:val="0"/>
          <w:color w:val="000000"/>
        </w:rPr>
        <w:t>, 11,</w:t>
      </w:r>
      <w:r>
        <w:rPr>
          <w:rStyle w:val="IntenseEmphasis"/>
          <w:rFonts w:cs="Calibri"/>
          <w:b w:val="0"/>
          <w:bCs w:val="0"/>
          <w:i w:val="0"/>
          <w:iCs w:val="0"/>
          <w:color w:val="000000"/>
        </w:rPr>
        <w:t xml:space="preserve"> 17), Spring Framework (6.x), Spring Boot (3.1.x),</w:t>
      </w:r>
      <w:r w:rsidR="00642886">
        <w:rPr>
          <w:rStyle w:val="IntenseEmphasis"/>
          <w:rFonts w:cs="Calibri"/>
          <w:b w:val="0"/>
          <w:bCs w:val="0"/>
          <w:i w:val="0"/>
          <w:iCs w:val="0"/>
          <w:color w:val="000000"/>
        </w:rPr>
        <w:t xml:space="preserve"> Angular (15.x),</w:t>
      </w:r>
      <w:r>
        <w:rPr>
          <w:rStyle w:val="IntenseEmphasis"/>
          <w:rFonts w:cs="Calibri"/>
          <w:b w:val="0"/>
          <w:bCs w:val="0"/>
          <w:i w:val="0"/>
          <w:iCs w:val="0"/>
          <w:color w:val="000000"/>
        </w:rPr>
        <w:t xml:space="preserve"> JAX-RS(3.1), Jersey (3.x), Spring Security, </w:t>
      </w:r>
      <w:r w:rsidR="00CC2B8E">
        <w:rPr>
          <w:rStyle w:val="IntenseEmphasis"/>
          <w:rFonts w:cs="Calibri"/>
          <w:b w:val="0"/>
          <w:bCs w:val="0"/>
          <w:i w:val="0"/>
          <w:iCs w:val="0"/>
          <w:color w:val="000000"/>
        </w:rPr>
        <w:t xml:space="preserve">Spring Cloud, </w:t>
      </w:r>
      <w:r>
        <w:rPr>
          <w:rStyle w:val="IntenseEmphasis"/>
          <w:rFonts w:cs="Calibri"/>
          <w:b w:val="0"/>
          <w:bCs w:val="0"/>
          <w:i w:val="0"/>
          <w:iCs w:val="0"/>
          <w:color w:val="000000"/>
        </w:rPr>
        <w:t>Spring Data,</w:t>
      </w:r>
      <w:r w:rsidR="00CC2B8E">
        <w:rPr>
          <w:rStyle w:val="IntenseEmphasis"/>
          <w:rFonts w:cs="Calibri"/>
          <w:b w:val="0"/>
          <w:bCs w:val="0"/>
          <w:i w:val="0"/>
          <w:iCs w:val="0"/>
          <w:color w:val="000000"/>
        </w:rPr>
        <w:t xml:space="preserve"> Spring Integration, Spring Actuator</w:t>
      </w:r>
      <w:r>
        <w:rPr>
          <w:rStyle w:val="IntenseEmphasis"/>
          <w:rFonts w:cs="Calibri"/>
          <w:b w:val="0"/>
          <w:bCs w:val="0"/>
          <w:i w:val="0"/>
          <w:iCs w:val="0"/>
          <w:color w:val="000000"/>
        </w:rPr>
        <w:t xml:space="preserve"> JUnit (5.x), Mockito (5.x), Gradle (8.x), Apache Tomcat (10.x), SQL, SQL Server (2019.x), Liquibase (4.x), RabbitMQ, Artifactory, IntelliJ IDEA, VS Code, Git, Bitbucket, </w:t>
      </w:r>
      <w:r w:rsidR="00464B00">
        <w:rPr>
          <w:rStyle w:val="IntenseEmphasis"/>
          <w:rFonts w:cs="Calibri"/>
          <w:b w:val="0"/>
          <w:bCs w:val="0"/>
          <w:i w:val="0"/>
          <w:iCs w:val="0"/>
          <w:color w:val="000000"/>
        </w:rPr>
        <w:t>GitHub</w:t>
      </w:r>
      <w:r>
        <w:rPr>
          <w:rStyle w:val="IntenseEmphasis"/>
          <w:rFonts w:cs="Calibri"/>
          <w:b w:val="0"/>
          <w:bCs w:val="0"/>
          <w:i w:val="0"/>
          <w:iCs w:val="0"/>
          <w:color w:val="000000"/>
        </w:rPr>
        <w:t>, Digital.ai, Confluence, TeamCity, Jenkins, Azure DevOps, Splunk</w:t>
      </w:r>
      <w:r w:rsidR="008C1680">
        <w:rPr>
          <w:rStyle w:val="IntenseEmphasis"/>
          <w:rFonts w:cs="Calibri"/>
          <w:b w:val="0"/>
          <w:bCs w:val="0"/>
          <w:i w:val="0"/>
          <w:iCs w:val="0"/>
          <w:color w:val="000000"/>
        </w:rPr>
        <w:t xml:space="preserve"> (Dashboards / Alerts)</w:t>
      </w:r>
      <w:r>
        <w:rPr>
          <w:rStyle w:val="IntenseEmphasis"/>
          <w:rFonts w:cs="Calibri"/>
          <w:b w:val="0"/>
          <w:bCs w:val="0"/>
          <w:i w:val="0"/>
          <w:iCs w:val="0"/>
          <w:color w:val="000000"/>
        </w:rPr>
        <w:t>, New Relic, Checkmarx,</w:t>
      </w:r>
      <w:r w:rsidR="00735106">
        <w:rPr>
          <w:rStyle w:val="IntenseEmphasis"/>
          <w:rFonts w:cs="Calibri"/>
          <w:b w:val="0"/>
          <w:bCs w:val="0"/>
          <w:i w:val="0"/>
          <w:iCs w:val="0"/>
          <w:color w:val="000000"/>
        </w:rPr>
        <w:t xml:space="preserve"> Snyk,</w:t>
      </w:r>
      <w:r>
        <w:rPr>
          <w:rStyle w:val="IntenseEmphasis"/>
          <w:rFonts w:cs="Calibri"/>
          <w:b w:val="0"/>
          <w:bCs w:val="0"/>
          <w:i w:val="0"/>
          <w:iCs w:val="0"/>
          <w:color w:val="000000"/>
        </w:rPr>
        <w:t xml:space="preserve"> Defender, Black Duck, Contrast, Kubernetes,</w:t>
      </w:r>
      <w:r w:rsidR="00D06EE9">
        <w:rPr>
          <w:rStyle w:val="IntenseEmphasis"/>
          <w:rFonts w:cs="Calibri"/>
          <w:b w:val="0"/>
          <w:bCs w:val="0"/>
          <w:i w:val="0"/>
          <w:iCs w:val="0"/>
          <w:color w:val="000000"/>
        </w:rPr>
        <w:t xml:space="preserve"> Helm,</w:t>
      </w:r>
      <w:r>
        <w:rPr>
          <w:rStyle w:val="IntenseEmphasis"/>
          <w:rFonts w:cs="Calibri"/>
          <w:b w:val="0"/>
          <w:bCs w:val="0"/>
          <w:i w:val="0"/>
          <w:iCs w:val="0"/>
          <w:color w:val="000000"/>
        </w:rPr>
        <w:t xml:space="preserve"> Docker, Azure</w:t>
      </w:r>
      <w:r w:rsidR="00A751A0">
        <w:rPr>
          <w:rStyle w:val="IntenseEmphasis"/>
          <w:rFonts w:cs="Calibri"/>
          <w:b w:val="0"/>
          <w:bCs w:val="0"/>
          <w:i w:val="0"/>
          <w:iCs w:val="0"/>
          <w:color w:val="000000"/>
        </w:rPr>
        <w:t xml:space="preserve"> (Vault, APIM, ACR, AKS, VMs)</w:t>
      </w:r>
    </w:p>
    <w:tbl>
      <w:tblPr>
        <w:tblW w:w="10080" w:type="dxa"/>
        <w:tblInd w:w="14" w:type="dxa"/>
        <w:tblLayout w:type="fixed"/>
        <w:tblCellMar>
          <w:left w:w="0" w:type="dxa"/>
          <w:right w:w="0" w:type="dxa"/>
        </w:tblCellMar>
        <w:tblLook w:val="0000" w:firstRow="0" w:lastRow="0" w:firstColumn="0" w:lastColumn="0" w:noHBand="0" w:noVBand="0"/>
      </w:tblPr>
      <w:tblGrid>
        <w:gridCol w:w="4664"/>
        <w:gridCol w:w="5416"/>
      </w:tblGrid>
      <w:tr w:rsidR="005033A3" w14:paraId="62DF0205" w14:textId="77777777">
        <w:tc>
          <w:tcPr>
            <w:tcW w:w="4664" w:type="dxa"/>
            <w:tcBorders>
              <w:bottom w:val="single" w:sz="2" w:space="0" w:color="000000"/>
            </w:tcBorders>
            <w:shd w:val="clear" w:color="auto" w:fill="auto"/>
          </w:tcPr>
          <w:p w14:paraId="0D851C23" w14:textId="77777777" w:rsidR="005033A3" w:rsidRDefault="00000000">
            <w:pPr>
              <w:pStyle w:val="NoSpacing"/>
              <w:widowControl w:val="0"/>
            </w:pPr>
            <w:r>
              <w:rPr>
                <w:rFonts w:cs="Calibri"/>
                <w:b/>
                <w:bCs/>
                <w:color w:val="000000"/>
                <w:sz w:val="26"/>
                <w:szCs w:val="26"/>
              </w:rPr>
              <w:t>Pearson VUE, Bloomington, MN</w:t>
            </w:r>
          </w:p>
        </w:tc>
        <w:tc>
          <w:tcPr>
            <w:tcW w:w="5415" w:type="dxa"/>
            <w:tcBorders>
              <w:bottom w:val="single" w:sz="2" w:space="0" w:color="000000"/>
            </w:tcBorders>
            <w:shd w:val="clear" w:color="auto" w:fill="auto"/>
          </w:tcPr>
          <w:p w14:paraId="469525FC" w14:textId="77777777" w:rsidR="005033A3" w:rsidRDefault="00000000">
            <w:pPr>
              <w:pStyle w:val="NoSpacing"/>
              <w:widowControl w:val="0"/>
              <w:jc w:val="right"/>
            </w:pPr>
            <w:r>
              <w:rPr>
                <w:rFonts w:cs="Calibri"/>
                <w:b/>
                <w:bCs/>
                <w:color w:val="000000"/>
                <w:sz w:val="26"/>
                <w:szCs w:val="26"/>
              </w:rPr>
              <w:t>July 2021 – September 2022</w:t>
            </w:r>
          </w:p>
        </w:tc>
      </w:tr>
    </w:tbl>
    <w:p w14:paraId="205D72FA" w14:textId="77777777" w:rsidR="005033A3" w:rsidRDefault="00000000">
      <w:pPr>
        <w:pStyle w:val="NoSpacing"/>
      </w:pPr>
      <w:r>
        <w:rPr>
          <w:rFonts w:cs="Calibri"/>
          <w:b/>
          <w:bCs/>
          <w:color w:val="000000"/>
          <w:sz w:val="26"/>
          <w:szCs w:val="26"/>
        </w:rPr>
        <w:t>Lead Software Engineer</w:t>
      </w:r>
    </w:p>
    <w:p w14:paraId="3C10AFA5" w14:textId="00FBD17C" w:rsidR="005033A3" w:rsidRDefault="00000000">
      <w:pPr>
        <w:spacing w:before="101" w:after="101"/>
        <w:ind w:firstLine="720"/>
        <w:rPr>
          <w:rFonts w:cs="Calibri"/>
        </w:rPr>
      </w:pPr>
      <w:r>
        <w:rPr>
          <w:rFonts w:cs="Calibri"/>
        </w:rPr>
        <w:t xml:space="preserve">Led a team developing </w:t>
      </w:r>
      <w:r w:rsidR="007E6D78">
        <w:rPr>
          <w:rFonts w:cs="Calibri"/>
        </w:rPr>
        <w:t>services/</w:t>
      </w:r>
      <w:r>
        <w:rPr>
          <w:rFonts w:cs="Calibri"/>
        </w:rPr>
        <w:t>microservices that were used by web and desktop applications.</w:t>
      </w:r>
      <w:r w:rsidR="00505B1A">
        <w:rPr>
          <w:rFonts w:cs="Calibri"/>
        </w:rPr>
        <w:t xml:space="preserve"> </w:t>
      </w:r>
      <w:r>
        <w:rPr>
          <w:rFonts w:cs="Calibri"/>
        </w:rPr>
        <w:t>Provided web services for payments, taxes, fraud checks</w:t>
      </w:r>
      <w:r w:rsidR="002A72F3">
        <w:rPr>
          <w:rFonts w:cs="Calibri"/>
        </w:rPr>
        <w:t>,</w:t>
      </w:r>
      <w:r>
        <w:rPr>
          <w:rFonts w:cs="Calibri"/>
        </w:rPr>
        <w:t xml:space="preserve"> and vendor fulfillment.</w:t>
      </w:r>
      <w:r w:rsidR="00505B1A">
        <w:rPr>
          <w:rFonts w:cs="Calibri"/>
        </w:rPr>
        <w:t xml:space="preserve"> </w:t>
      </w:r>
      <w:r>
        <w:rPr>
          <w:rFonts w:cs="Calibri"/>
        </w:rPr>
        <w:t>Upgraded, documented, and trained developers on the legacy ecommerce application.</w:t>
      </w:r>
      <w:r w:rsidR="00505B1A">
        <w:rPr>
          <w:rFonts w:cs="Calibri"/>
        </w:rPr>
        <w:t xml:space="preserve"> Rewrote legacy vendor fulfillment job to use modern technologies and processes. </w:t>
      </w:r>
      <w:r>
        <w:rPr>
          <w:rFonts w:cs="Calibri"/>
        </w:rPr>
        <w:t>Promoted collaboration and team building while delivering on company initiatives on time.</w:t>
      </w:r>
      <w:r w:rsidR="00505B1A">
        <w:rPr>
          <w:rFonts w:cs="Calibri"/>
        </w:rPr>
        <w:t xml:space="preserve"> </w:t>
      </w:r>
      <w:r w:rsidR="007E6D78">
        <w:rPr>
          <w:rFonts w:cs="Calibri"/>
        </w:rPr>
        <w:t xml:space="preserve">Enhanced CI pipeline to </w:t>
      </w:r>
      <w:r w:rsidR="00402571">
        <w:rPr>
          <w:rFonts w:cs="Calibri"/>
        </w:rPr>
        <w:t>add</w:t>
      </w:r>
      <w:r w:rsidR="007E6D78">
        <w:rPr>
          <w:rFonts w:cs="Calibri"/>
        </w:rPr>
        <w:t xml:space="preserve"> PR builds </w:t>
      </w:r>
      <w:r w:rsidR="008F28CB">
        <w:rPr>
          <w:rFonts w:cs="Calibri"/>
        </w:rPr>
        <w:t>to</w:t>
      </w:r>
      <w:r w:rsidR="007E6D78">
        <w:rPr>
          <w:rFonts w:cs="Calibri"/>
        </w:rPr>
        <w:t xml:space="preserve"> provide more feedback to the developers and to prevent a broken main </w:t>
      </w:r>
      <w:r w:rsidR="00412A91">
        <w:rPr>
          <w:rFonts w:cs="Calibri"/>
        </w:rPr>
        <w:t>branch</w:t>
      </w:r>
      <w:r w:rsidR="007E6D78">
        <w:rPr>
          <w:rFonts w:cs="Calibri"/>
        </w:rPr>
        <w:t>.</w:t>
      </w:r>
    </w:p>
    <w:p w14:paraId="6F266713" w14:textId="77777777" w:rsidR="00505B1A" w:rsidRDefault="00505B1A" w:rsidP="00505B1A">
      <w:pPr>
        <w:pStyle w:val="ListParagraph"/>
        <w:numPr>
          <w:ilvl w:val="0"/>
          <w:numId w:val="3"/>
        </w:numPr>
        <w:spacing w:after="0"/>
      </w:pPr>
      <w:r>
        <w:t>Enhanced developer onboarding by documenting machine setup, reducing setup time from one week to 1.5 days.</w:t>
      </w:r>
    </w:p>
    <w:p w14:paraId="2F4D2AC8" w14:textId="77777777" w:rsidR="00505B1A" w:rsidRDefault="00505B1A" w:rsidP="00505B1A">
      <w:pPr>
        <w:pStyle w:val="ListParagraph"/>
        <w:numPr>
          <w:ilvl w:val="0"/>
          <w:numId w:val="3"/>
        </w:numPr>
        <w:spacing w:after="0"/>
      </w:pPr>
      <w:r>
        <w:t>Implemented a streamlined software launch process, reducing application startup time from approximately 1 minute to just 30 seconds.</w:t>
      </w:r>
    </w:p>
    <w:p w14:paraId="6142DDCD" w14:textId="3E6F08CF" w:rsidR="00505B1A" w:rsidRPr="00505B1A" w:rsidRDefault="00505B1A" w:rsidP="00505B1A">
      <w:pPr>
        <w:pStyle w:val="ListParagraph"/>
        <w:numPr>
          <w:ilvl w:val="0"/>
          <w:numId w:val="3"/>
        </w:numPr>
        <w:spacing w:after="0"/>
      </w:pPr>
      <w:r>
        <w:t>Introduced and championed team-building processes, including pairing, daily stand-ups, mentoring programs, and regular developer meetings.</w:t>
      </w:r>
    </w:p>
    <w:p w14:paraId="3C6958B9" w14:textId="23534C4F" w:rsidR="005033A3" w:rsidRDefault="00145A5C">
      <w:r>
        <w:rPr>
          <w:rStyle w:val="IntenseEmphasis"/>
          <w:rFonts w:cs="Calibri"/>
        </w:rPr>
        <w:t>Technologies:</w:t>
      </w:r>
      <w:r>
        <w:rPr>
          <w:rFonts w:cs="Calibri"/>
          <w:color w:val="000000"/>
        </w:rPr>
        <w:t xml:space="preserve">  Java (1.8), Spring Framework (5.x), Spring Boot (2.2.x), JAX-RS, Jersey (2.x), Spring Data, Spring Security, SQL, SQL Server (20</w:t>
      </w:r>
      <w:r w:rsidR="002E420B">
        <w:rPr>
          <w:rFonts w:cs="Calibri"/>
          <w:color w:val="000000"/>
        </w:rPr>
        <w:t>12</w:t>
      </w:r>
      <w:r>
        <w:rPr>
          <w:rFonts w:cs="Calibri"/>
          <w:color w:val="000000"/>
        </w:rPr>
        <w:t>.x), Liquibase (4.x), JSON, YAML, JUnit (5.x), Mockito (4.x), Gradle (6.x), Apache Tomcat (9.x),</w:t>
      </w:r>
      <w:r w:rsidR="00190D79">
        <w:rPr>
          <w:rFonts w:cs="Calibri"/>
          <w:color w:val="000000"/>
        </w:rPr>
        <w:t xml:space="preserve"> Apache MINA SSHd (2.x),</w:t>
      </w:r>
      <w:r>
        <w:rPr>
          <w:rFonts w:cs="Calibri"/>
          <w:color w:val="000000"/>
        </w:rPr>
        <w:t xml:space="preserve"> IntelliJ IDEA, Git, VersionOne, Confluence, Bitbucket, TeamCity, </w:t>
      </w:r>
      <w:r w:rsidR="008C1680">
        <w:rPr>
          <w:rStyle w:val="IntenseEmphasis"/>
          <w:rFonts w:cs="Calibri"/>
          <w:b w:val="0"/>
          <w:bCs w:val="0"/>
          <w:i w:val="0"/>
          <w:iCs w:val="0"/>
          <w:color w:val="000000"/>
        </w:rPr>
        <w:t>(Dashboards / Alerts)</w:t>
      </w:r>
      <w:r>
        <w:rPr>
          <w:rFonts w:cs="Calibri"/>
          <w:color w:val="000000"/>
        </w:rPr>
        <w:t xml:space="preserve">, New Relic, </w:t>
      </w:r>
      <w:r w:rsidR="002E420B">
        <w:rPr>
          <w:rStyle w:val="IntenseEmphasis"/>
          <w:rFonts w:cs="Calibri"/>
          <w:b w:val="0"/>
          <w:bCs w:val="0"/>
          <w:i w:val="0"/>
          <w:iCs w:val="0"/>
          <w:color w:val="000000"/>
        </w:rPr>
        <w:t>Docker, Azure (Vault, APIM, ACR, VMs)</w:t>
      </w:r>
    </w:p>
    <w:tbl>
      <w:tblPr>
        <w:tblW w:w="10080" w:type="dxa"/>
        <w:tblInd w:w="14" w:type="dxa"/>
        <w:tblLayout w:type="fixed"/>
        <w:tblCellMar>
          <w:left w:w="0" w:type="dxa"/>
          <w:right w:w="0" w:type="dxa"/>
        </w:tblCellMar>
        <w:tblLook w:val="0000" w:firstRow="0" w:lastRow="0" w:firstColumn="0" w:lastColumn="0" w:noHBand="0" w:noVBand="0"/>
      </w:tblPr>
      <w:tblGrid>
        <w:gridCol w:w="5837"/>
        <w:gridCol w:w="4243"/>
      </w:tblGrid>
      <w:tr w:rsidR="005033A3" w14:paraId="0822C9A9" w14:textId="77777777">
        <w:tc>
          <w:tcPr>
            <w:tcW w:w="5836" w:type="dxa"/>
            <w:tcBorders>
              <w:bottom w:val="single" w:sz="2" w:space="0" w:color="000000"/>
            </w:tcBorders>
            <w:shd w:val="clear" w:color="auto" w:fill="auto"/>
          </w:tcPr>
          <w:p w14:paraId="307D8C2C" w14:textId="77777777" w:rsidR="005033A3" w:rsidRDefault="00000000">
            <w:pPr>
              <w:pStyle w:val="NoSpacing"/>
              <w:widowControl w:val="0"/>
            </w:pPr>
            <w:r>
              <w:rPr>
                <w:rFonts w:cs="Calibri"/>
                <w:b/>
                <w:bCs/>
                <w:color w:val="000000"/>
                <w:sz w:val="26"/>
                <w:szCs w:val="26"/>
              </w:rPr>
              <w:t>Daugherty Business Solutions, Bloomington, MN</w:t>
            </w:r>
          </w:p>
        </w:tc>
        <w:tc>
          <w:tcPr>
            <w:tcW w:w="4243" w:type="dxa"/>
            <w:tcBorders>
              <w:bottom w:val="single" w:sz="2" w:space="0" w:color="000000"/>
            </w:tcBorders>
            <w:shd w:val="clear" w:color="auto" w:fill="auto"/>
          </w:tcPr>
          <w:p w14:paraId="5B773B17" w14:textId="77777777" w:rsidR="005033A3" w:rsidRDefault="00000000">
            <w:pPr>
              <w:pStyle w:val="NoSpacing"/>
              <w:widowControl w:val="0"/>
              <w:jc w:val="right"/>
            </w:pPr>
            <w:r>
              <w:rPr>
                <w:rFonts w:cs="Calibri"/>
                <w:b/>
                <w:bCs/>
                <w:color w:val="000000"/>
                <w:sz w:val="26"/>
                <w:szCs w:val="26"/>
              </w:rPr>
              <w:t>May 2018 – July 2021</w:t>
            </w:r>
          </w:p>
        </w:tc>
      </w:tr>
    </w:tbl>
    <w:p w14:paraId="399F05E0" w14:textId="77777777" w:rsidR="005033A3" w:rsidRDefault="00000000">
      <w:pPr>
        <w:pStyle w:val="NoSpacing"/>
      </w:pPr>
      <w:r>
        <w:rPr>
          <w:rFonts w:cs="Calibri"/>
          <w:b/>
          <w:bCs/>
          <w:color w:val="000000"/>
          <w:sz w:val="26"/>
          <w:szCs w:val="26"/>
        </w:rPr>
        <w:t>Software Engineer 3 / Senior Consultant</w:t>
      </w:r>
    </w:p>
    <w:p w14:paraId="24B14608" w14:textId="00227AEF" w:rsidR="005033A3" w:rsidRPr="00F70D16" w:rsidRDefault="004A6093">
      <w:pPr>
        <w:numPr>
          <w:ilvl w:val="0"/>
          <w:numId w:val="9"/>
        </w:numPr>
        <w:spacing w:after="0"/>
      </w:pPr>
      <w:r w:rsidRPr="004A6093">
        <w:rPr>
          <w:rFonts w:cs="Calibri"/>
        </w:rPr>
        <w:t>Collaborated with clients to provide expert guidance and strategic direction to ensure alignment with their business objectives and technological requirements</w:t>
      </w:r>
      <w:r>
        <w:rPr>
          <w:rFonts w:cs="Calibri"/>
        </w:rPr>
        <w:t>.</w:t>
      </w:r>
    </w:p>
    <w:p w14:paraId="3FD86AB6" w14:textId="081F38F0" w:rsidR="005033A3" w:rsidRPr="004A6093" w:rsidRDefault="004A6093">
      <w:pPr>
        <w:numPr>
          <w:ilvl w:val="0"/>
          <w:numId w:val="9"/>
        </w:numPr>
        <w:spacing w:after="0"/>
      </w:pPr>
      <w:r w:rsidRPr="004A6093">
        <w:rPr>
          <w:rFonts w:cs="Calibri"/>
        </w:rPr>
        <w:t>Showcased effective communication skills and adaptability in navigating diverse client environments</w:t>
      </w:r>
      <w:r>
        <w:rPr>
          <w:rFonts w:cs="Calibri"/>
        </w:rPr>
        <w:t>.</w:t>
      </w:r>
    </w:p>
    <w:p w14:paraId="30D81300" w14:textId="0574F3F6" w:rsidR="004A6093" w:rsidRDefault="004A6093" w:rsidP="004A6093">
      <w:pPr>
        <w:numPr>
          <w:ilvl w:val="0"/>
          <w:numId w:val="9"/>
        </w:numPr>
        <w:spacing w:after="0"/>
      </w:pPr>
      <w:r w:rsidRPr="00F70D16">
        <w:t>Conducted interviews for potential candidates, assessing technical skills and cultural fit</w:t>
      </w:r>
      <w:r>
        <w:t>.</w:t>
      </w:r>
    </w:p>
    <w:p w14:paraId="6A106B3C" w14:textId="5AFA181F" w:rsidR="005033A3" w:rsidRPr="00F70D16" w:rsidRDefault="004A6093" w:rsidP="004A6093">
      <w:pPr>
        <w:numPr>
          <w:ilvl w:val="0"/>
          <w:numId w:val="9"/>
        </w:numPr>
        <w:spacing w:after="0"/>
      </w:pPr>
      <w:r w:rsidRPr="004A6093">
        <w:rPr>
          <w:rFonts w:cs="Calibri"/>
        </w:rPr>
        <w:lastRenderedPageBreak/>
        <w:t>Managed consultants on their technical and consultant career paths, providing coaching on coding, design, and soft skills for software developers</w:t>
      </w:r>
      <w:r>
        <w:rPr>
          <w:rFonts w:cs="Calibri"/>
        </w:rPr>
        <w:t>.</w:t>
      </w:r>
    </w:p>
    <w:p w14:paraId="12EECE04" w14:textId="6958CEA6" w:rsidR="005033A3" w:rsidRDefault="00000000">
      <w:pPr>
        <w:numPr>
          <w:ilvl w:val="0"/>
          <w:numId w:val="9"/>
        </w:numPr>
        <w:spacing w:after="0"/>
      </w:pPr>
      <w:r>
        <w:rPr>
          <w:rFonts w:cs="Calibri"/>
        </w:rPr>
        <w:t xml:space="preserve">Researched </w:t>
      </w:r>
      <w:r w:rsidR="00F70D16" w:rsidRPr="00F70D16">
        <w:rPr>
          <w:rFonts w:cs="Calibri"/>
        </w:rPr>
        <w:t>and delivered presentations on various technology topics for consultants</w:t>
      </w:r>
      <w:r>
        <w:rPr>
          <w:rFonts w:cs="Calibri"/>
        </w:rPr>
        <w:t>.</w:t>
      </w:r>
    </w:p>
    <w:p w14:paraId="6E623489" w14:textId="774FFDED" w:rsidR="005033A3" w:rsidRDefault="00F70D16">
      <w:pPr>
        <w:numPr>
          <w:ilvl w:val="0"/>
          <w:numId w:val="9"/>
        </w:numPr>
      </w:pPr>
      <w:r w:rsidRPr="00F70D16">
        <w:rPr>
          <w:rFonts w:cs="Calibri"/>
        </w:rPr>
        <w:t>Instructed Daugherty University students in courses covering caching and unit testing</w:t>
      </w:r>
      <w:r>
        <w:rPr>
          <w:rFonts w:cs="Calibri"/>
        </w:rPr>
        <w:t>.</w:t>
      </w:r>
    </w:p>
    <w:tbl>
      <w:tblPr>
        <w:tblW w:w="10080" w:type="dxa"/>
        <w:tblInd w:w="14" w:type="dxa"/>
        <w:tblLayout w:type="fixed"/>
        <w:tblCellMar>
          <w:left w:w="0" w:type="dxa"/>
          <w:right w:w="0" w:type="dxa"/>
        </w:tblCellMar>
        <w:tblLook w:val="0000" w:firstRow="0" w:lastRow="0" w:firstColumn="0" w:lastColumn="0" w:noHBand="0" w:noVBand="0"/>
      </w:tblPr>
      <w:tblGrid>
        <w:gridCol w:w="7188"/>
        <w:gridCol w:w="2892"/>
      </w:tblGrid>
      <w:tr w:rsidR="005033A3" w14:paraId="229C59C5" w14:textId="77777777">
        <w:tc>
          <w:tcPr>
            <w:tcW w:w="7187" w:type="dxa"/>
            <w:tcBorders>
              <w:bottom w:val="single" w:sz="2" w:space="0" w:color="000000"/>
            </w:tcBorders>
            <w:shd w:val="clear" w:color="auto" w:fill="auto"/>
          </w:tcPr>
          <w:p w14:paraId="488657BE" w14:textId="1FAA3D8C" w:rsidR="005033A3" w:rsidRDefault="00000000">
            <w:pPr>
              <w:pStyle w:val="NoSpacing"/>
              <w:widowControl w:val="0"/>
            </w:pPr>
            <w:r>
              <w:rPr>
                <w:rFonts w:cs="Calibri"/>
                <w:b/>
                <w:bCs/>
                <w:color w:val="000000"/>
                <w:sz w:val="26"/>
                <w:szCs w:val="26"/>
              </w:rPr>
              <w:t>Express Scripts (Consultant</w:t>
            </w:r>
            <w:r w:rsidR="00E15E3A">
              <w:rPr>
                <w:rFonts w:cs="Calibri"/>
                <w:b/>
                <w:bCs/>
                <w:color w:val="000000"/>
                <w:sz w:val="26"/>
                <w:szCs w:val="26"/>
              </w:rPr>
              <w:t xml:space="preserve"> - Daugherty</w:t>
            </w:r>
            <w:r>
              <w:rPr>
                <w:rFonts w:cs="Calibri"/>
                <w:b/>
                <w:bCs/>
                <w:color w:val="000000"/>
                <w:sz w:val="26"/>
                <w:szCs w:val="26"/>
              </w:rPr>
              <w:t xml:space="preserve">), </w:t>
            </w:r>
            <w:r w:rsidR="00FD79E0">
              <w:rPr>
                <w:rFonts w:cs="Calibri"/>
                <w:b/>
                <w:bCs/>
                <w:color w:val="000000"/>
                <w:sz w:val="26"/>
                <w:szCs w:val="26"/>
              </w:rPr>
              <w:t>Edina</w:t>
            </w:r>
            <w:r>
              <w:rPr>
                <w:rFonts w:cs="Calibri"/>
                <w:b/>
                <w:bCs/>
                <w:color w:val="000000"/>
                <w:sz w:val="26"/>
                <w:szCs w:val="26"/>
              </w:rPr>
              <w:t>, MN</w:t>
            </w:r>
          </w:p>
        </w:tc>
        <w:tc>
          <w:tcPr>
            <w:tcW w:w="2892" w:type="dxa"/>
            <w:tcBorders>
              <w:bottom w:val="single" w:sz="2" w:space="0" w:color="000000"/>
            </w:tcBorders>
            <w:shd w:val="clear" w:color="auto" w:fill="auto"/>
          </w:tcPr>
          <w:p w14:paraId="64E0E41F" w14:textId="77777777" w:rsidR="005033A3" w:rsidRDefault="00000000">
            <w:pPr>
              <w:pStyle w:val="NoSpacing"/>
              <w:widowControl w:val="0"/>
              <w:jc w:val="right"/>
            </w:pPr>
            <w:r>
              <w:rPr>
                <w:rFonts w:cs="Calibri"/>
                <w:b/>
                <w:bCs/>
                <w:color w:val="000000"/>
                <w:sz w:val="26"/>
                <w:szCs w:val="26"/>
              </w:rPr>
              <w:t>May 2020 – July 2021</w:t>
            </w:r>
          </w:p>
        </w:tc>
      </w:tr>
    </w:tbl>
    <w:p w14:paraId="632CB29B" w14:textId="77777777" w:rsidR="005033A3" w:rsidRDefault="00000000">
      <w:pPr>
        <w:pStyle w:val="NoSpacing"/>
      </w:pPr>
      <w:r>
        <w:rPr>
          <w:rFonts w:cs="Calibri"/>
          <w:b/>
          <w:bCs/>
          <w:color w:val="000000"/>
          <w:sz w:val="26"/>
          <w:szCs w:val="26"/>
        </w:rPr>
        <w:t>Senior Software Engineer, Entity Services</w:t>
      </w:r>
    </w:p>
    <w:p w14:paraId="44CCCE8F" w14:textId="67E7C3AD" w:rsidR="005033A3" w:rsidRDefault="00000000">
      <w:pPr>
        <w:spacing w:before="101" w:after="101"/>
        <w:ind w:firstLine="720"/>
        <w:rPr>
          <w:rFonts w:cs="Calibri"/>
        </w:rPr>
      </w:pPr>
      <w:r>
        <w:rPr>
          <w:rFonts w:cs="Calibri"/>
        </w:rPr>
        <w:t>Joined a team develop</w:t>
      </w:r>
      <w:r w:rsidR="00D97DE4">
        <w:rPr>
          <w:rFonts w:cs="Calibri"/>
        </w:rPr>
        <w:t>ed</w:t>
      </w:r>
      <w:r>
        <w:rPr>
          <w:rFonts w:cs="Calibri"/>
        </w:rPr>
        <w:t xml:space="preserve"> </w:t>
      </w:r>
      <w:r w:rsidR="0038025A">
        <w:rPr>
          <w:rFonts w:cs="Calibri"/>
        </w:rPr>
        <w:t xml:space="preserve">a </w:t>
      </w:r>
      <w:r>
        <w:rPr>
          <w:rFonts w:cs="Calibri"/>
        </w:rPr>
        <w:t xml:space="preserve">restful </w:t>
      </w:r>
      <w:r w:rsidR="00076702">
        <w:rPr>
          <w:rFonts w:cs="Calibri"/>
        </w:rPr>
        <w:t>service</w:t>
      </w:r>
      <w:r>
        <w:rPr>
          <w:rFonts w:cs="Calibri"/>
        </w:rPr>
        <w:t xml:space="preserve"> for accessing medical observation data.  The medical data</w:t>
      </w:r>
      <w:r w:rsidR="0038025A">
        <w:rPr>
          <w:rFonts w:cs="Calibri"/>
        </w:rPr>
        <w:t xml:space="preserve"> </w:t>
      </w:r>
      <w:r w:rsidR="00076702">
        <w:rPr>
          <w:rFonts w:cs="Calibri"/>
        </w:rPr>
        <w:t>was provided</w:t>
      </w:r>
      <w:r w:rsidR="0038025A">
        <w:rPr>
          <w:rFonts w:cs="Calibri"/>
        </w:rPr>
        <w:t xml:space="preserve"> by</w:t>
      </w:r>
      <w:r>
        <w:rPr>
          <w:rFonts w:cs="Calibri"/>
        </w:rPr>
        <w:t xml:space="preserve"> multiple </w:t>
      </w:r>
      <w:r w:rsidR="0038025A">
        <w:rPr>
          <w:rFonts w:cs="Calibri"/>
        </w:rPr>
        <w:t xml:space="preserve">data </w:t>
      </w:r>
      <w:r>
        <w:rPr>
          <w:rFonts w:cs="Calibri"/>
        </w:rPr>
        <w:t>sources like DB2 and PostgreSQL.  Wrote</w:t>
      </w:r>
      <w:r w:rsidR="00076702">
        <w:rPr>
          <w:rFonts w:cs="Calibri"/>
        </w:rPr>
        <w:t xml:space="preserve"> ETL</w:t>
      </w:r>
      <w:r>
        <w:rPr>
          <w:rFonts w:cs="Calibri"/>
        </w:rPr>
        <w:t xml:space="preserve"> applications</w:t>
      </w:r>
      <w:r w:rsidR="0038025A">
        <w:rPr>
          <w:rFonts w:cs="Calibri"/>
        </w:rPr>
        <w:t xml:space="preserve"> for each data source to read, transform</w:t>
      </w:r>
      <w:r w:rsidR="007C6F39">
        <w:rPr>
          <w:rFonts w:cs="Calibri"/>
        </w:rPr>
        <w:t>,</w:t>
      </w:r>
      <w:r w:rsidR="0038025A">
        <w:rPr>
          <w:rFonts w:cs="Calibri"/>
        </w:rPr>
        <w:t xml:space="preserve"> and persist to</w:t>
      </w:r>
      <w:r>
        <w:rPr>
          <w:rFonts w:cs="Calibri"/>
        </w:rPr>
        <w:t xml:space="preserve"> a Kafka topic.  </w:t>
      </w:r>
      <w:r w:rsidR="0038025A">
        <w:rPr>
          <w:rFonts w:cs="Calibri"/>
        </w:rPr>
        <w:t>The</w:t>
      </w:r>
      <w:r>
        <w:rPr>
          <w:rFonts w:cs="Calibri"/>
        </w:rPr>
        <w:t xml:space="preserve"> </w:t>
      </w:r>
      <w:r w:rsidR="0038025A">
        <w:rPr>
          <w:rFonts w:cs="Calibri"/>
        </w:rPr>
        <w:t>restful service</w:t>
      </w:r>
      <w:r>
        <w:rPr>
          <w:rFonts w:cs="Calibri"/>
        </w:rPr>
        <w:t xml:space="preserve"> read from the Kafka topic and persist</w:t>
      </w:r>
      <w:r w:rsidR="00DD2A86">
        <w:rPr>
          <w:rFonts w:cs="Calibri"/>
        </w:rPr>
        <w:t>ed</w:t>
      </w:r>
      <w:r>
        <w:rPr>
          <w:rFonts w:cs="Calibri"/>
        </w:rPr>
        <w:t xml:space="preserve"> the medical observation data to a collection in MongoDB.  Wrote applications and scripts to validate that the data from a </w:t>
      </w:r>
      <w:r w:rsidR="002B198D">
        <w:rPr>
          <w:rFonts w:cs="Calibri"/>
        </w:rPr>
        <w:t xml:space="preserve">data </w:t>
      </w:r>
      <w:r>
        <w:rPr>
          <w:rFonts w:cs="Calibri"/>
        </w:rPr>
        <w:t>source was persisted correct</w:t>
      </w:r>
      <w:r w:rsidR="00C0311F">
        <w:rPr>
          <w:rFonts w:cs="Calibri"/>
        </w:rPr>
        <w:t>ly</w:t>
      </w:r>
      <w:r>
        <w:rPr>
          <w:rFonts w:cs="Calibri"/>
        </w:rPr>
        <w:t xml:space="preserve"> in MongoDB.</w:t>
      </w:r>
    </w:p>
    <w:p w14:paraId="001D0D29" w14:textId="782668BD" w:rsidR="005033A3" w:rsidRDefault="00000000">
      <w:pPr>
        <w:pStyle w:val="ListParagraph"/>
        <w:numPr>
          <w:ilvl w:val="0"/>
          <w:numId w:val="3"/>
        </w:numPr>
        <w:spacing w:after="0"/>
      </w:pPr>
      <w:r>
        <w:rPr>
          <w:rFonts w:cs="Calibri"/>
        </w:rPr>
        <w:t>Created an application to transform DB2 data and place it into a Kafka topic</w:t>
      </w:r>
      <w:r w:rsidR="00855FA6">
        <w:rPr>
          <w:rFonts w:cs="Calibri"/>
        </w:rPr>
        <w:t>.</w:t>
      </w:r>
    </w:p>
    <w:p w14:paraId="758E7CC3" w14:textId="2AD63E72" w:rsidR="005033A3" w:rsidRDefault="00000000">
      <w:pPr>
        <w:pStyle w:val="ListParagraph"/>
        <w:numPr>
          <w:ilvl w:val="0"/>
          <w:numId w:val="3"/>
        </w:numPr>
        <w:spacing w:after="0"/>
      </w:pPr>
      <w:r>
        <w:rPr>
          <w:rFonts w:cs="Calibri"/>
        </w:rPr>
        <w:t>Created an application to perform validations on data from the main source to the downstream source</w:t>
      </w:r>
      <w:r w:rsidR="00855FA6">
        <w:rPr>
          <w:rFonts w:cs="Calibri"/>
        </w:rPr>
        <w:t>.</w:t>
      </w:r>
    </w:p>
    <w:p w14:paraId="3F5521FE" w14:textId="4681CC14" w:rsidR="005033A3" w:rsidRDefault="00000000" w:rsidP="00855FA6">
      <w:pPr>
        <w:pStyle w:val="ListParagraph"/>
        <w:numPr>
          <w:ilvl w:val="0"/>
          <w:numId w:val="3"/>
        </w:numPr>
        <w:spacing w:after="0"/>
      </w:pPr>
      <w:r>
        <w:rPr>
          <w:rFonts w:cs="Calibri"/>
        </w:rPr>
        <w:t>Updated documentation on how to run all applications locally on a developer</w:t>
      </w:r>
      <w:r w:rsidR="005129F6">
        <w:rPr>
          <w:rFonts w:cs="Calibri"/>
        </w:rPr>
        <w:t>’</w:t>
      </w:r>
      <w:r>
        <w:rPr>
          <w:rFonts w:cs="Calibri"/>
        </w:rPr>
        <w:t>s machine</w:t>
      </w:r>
      <w:r w:rsidR="005129F6">
        <w:rPr>
          <w:rFonts w:cs="Calibri"/>
        </w:rPr>
        <w:t>s</w:t>
      </w:r>
      <w:r w:rsidR="00855FA6">
        <w:rPr>
          <w:rFonts w:cs="Calibri"/>
        </w:rPr>
        <w:t xml:space="preserve"> using docker.</w:t>
      </w:r>
    </w:p>
    <w:p w14:paraId="4005E9CF" w14:textId="26889B04" w:rsidR="005033A3" w:rsidRDefault="00145A5C">
      <w:r>
        <w:rPr>
          <w:rStyle w:val="IntenseEmphasis"/>
          <w:rFonts w:cs="Calibri"/>
        </w:rPr>
        <w:t>Technologies:</w:t>
      </w:r>
      <w:r>
        <w:rPr>
          <w:rFonts w:cs="Calibri"/>
          <w:color w:val="000000"/>
        </w:rPr>
        <w:t xml:space="preserve">  Java (8.x), Kotlin (1.4.x), Spring Boot (2.3.x), MongoDB (4.4.x), Kafka (2.1.x), Redis (5.x), PostgreSQL (11.x), Swagger (2.x), JSON, YML, JUnit (5.x), Mock</w:t>
      </w:r>
      <w:r w:rsidR="00ED29B2">
        <w:rPr>
          <w:rFonts w:cs="Calibri"/>
          <w:color w:val="000000"/>
        </w:rPr>
        <w:t>ito</w:t>
      </w:r>
      <w:r>
        <w:rPr>
          <w:rFonts w:cs="Calibri"/>
          <w:color w:val="000000"/>
        </w:rPr>
        <w:t xml:space="preserve"> (1.x), Maven (3.x), Apache Tomcat (9.x),</w:t>
      </w:r>
      <w:r>
        <w:t xml:space="preserve"> </w:t>
      </w:r>
      <w:r>
        <w:rPr>
          <w:rFonts w:cs="Calibri"/>
          <w:color w:val="000000"/>
        </w:rPr>
        <w:t>Pivotal Cloud Foundry, IntelliJ IDEA, Git, Jira, Confluence, GitHub, Jenkins, Splunk, New Relic, Docker</w:t>
      </w:r>
    </w:p>
    <w:tbl>
      <w:tblPr>
        <w:tblW w:w="10080" w:type="dxa"/>
        <w:tblInd w:w="14" w:type="dxa"/>
        <w:tblLayout w:type="fixed"/>
        <w:tblCellMar>
          <w:left w:w="0" w:type="dxa"/>
          <w:right w:w="0" w:type="dxa"/>
        </w:tblCellMar>
        <w:tblLook w:val="0000" w:firstRow="0" w:lastRow="0" w:firstColumn="0" w:lastColumn="0" w:noHBand="0" w:noVBand="0"/>
      </w:tblPr>
      <w:tblGrid>
        <w:gridCol w:w="7188"/>
        <w:gridCol w:w="2892"/>
      </w:tblGrid>
      <w:tr w:rsidR="005033A3" w14:paraId="027BAE78" w14:textId="77777777">
        <w:tc>
          <w:tcPr>
            <w:tcW w:w="7187" w:type="dxa"/>
            <w:tcBorders>
              <w:bottom w:val="single" w:sz="2" w:space="0" w:color="000000"/>
            </w:tcBorders>
            <w:shd w:val="clear" w:color="auto" w:fill="auto"/>
          </w:tcPr>
          <w:p w14:paraId="3DE7908D" w14:textId="6A237175" w:rsidR="005033A3" w:rsidRDefault="00000000">
            <w:pPr>
              <w:pStyle w:val="NoSpacing"/>
              <w:widowControl w:val="0"/>
            </w:pPr>
            <w:r>
              <w:rPr>
                <w:rFonts w:cs="Calibri"/>
                <w:b/>
                <w:bCs/>
                <w:color w:val="000000"/>
                <w:sz w:val="26"/>
                <w:szCs w:val="26"/>
              </w:rPr>
              <w:t>Express Scripts (Consultant</w:t>
            </w:r>
            <w:r w:rsidR="00E15E3A">
              <w:rPr>
                <w:rFonts w:cs="Calibri"/>
                <w:b/>
                <w:bCs/>
                <w:color w:val="000000"/>
                <w:sz w:val="26"/>
                <w:szCs w:val="26"/>
              </w:rPr>
              <w:t xml:space="preserve"> - Daugherty</w:t>
            </w:r>
            <w:r>
              <w:rPr>
                <w:rFonts w:cs="Calibri"/>
                <w:b/>
                <w:bCs/>
                <w:color w:val="000000"/>
                <w:sz w:val="26"/>
                <w:szCs w:val="26"/>
              </w:rPr>
              <w:t xml:space="preserve">), </w:t>
            </w:r>
            <w:r w:rsidR="00FD79E0">
              <w:rPr>
                <w:rFonts w:cs="Calibri"/>
                <w:b/>
                <w:bCs/>
                <w:color w:val="000000"/>
                <w:sz w:val="26"/>
                <w:szCs w:val="26"/>
              </w:rPr>
              <w:t>Edina</w:t>
            </w:r>
            <w:r>
              <w:rPr>
                <w:rFonts w:cs="Calibri"/>
                <w:b/>
                <w:bCs/>
                <w:color w:val="000000"/>
                <w:sz w:val="26"/>
                <w:szCs w:val="26"/>
              </w:rPr>
              <w:t>, MN</w:t>
            </w:r>
          </w:p>
        </w:tc>
        <w:tc>
          <w:tcPr>
            <w:tcW w:w="2892" w:type="dxa"/>
            <w:tcBorders>
              <w:bottom w:val="single" w:sz="2" w:space="0" w:color="000000"/>
            </w:tcBorders>
            <w:shd w:val="clear" w:color="auto" w:fill="auto"/>
          </w:tcPr>
          <w:p w14:paraId="77A14FB4" w14:textId="77777777" w:rsidR="005033A3" w:rsidRDefault="00000000">
            <w:pPr>
              <w:pStyle w:val="NoSpacing"/>
              <w:widowControl w:val="0"/>
              <w:jc w:val="right"/>
            </w:pPr>
            <w:r>
              <w:rPr>
                <w:rFonts w:cs="Calibri"/>
                <w:b/>
                <w:bCs/>
                <w:color w:val="000000"/>
                <w:sz w:val="26"/>
                <w:szCs w:val="26"/>
              </w:rPr>
              <w:t>May 2019 – February 2020</w:t>
            </w:r>
          </w:p>
        </w:tc>
      </w:tr>
    </w:tbl>
    <w:p w14:paraId="5DE0F1A8" w14:textId="77777777" w:rsidR="005033A3" w:rsidRDefault="00000000">
      <w:pPr>
        <w:pStyle w:val="NoSpacing"/>
      </w:pPr>
      <w:r>
        <w:rPr>
          <w:rFonts w:cs="Calibri"/>
          <w:b/>
          <w:bCs/>
          <w:color w:val="000000"/>
          <w:sz w:val="26"/>
          <w:szCs w:val="26"/>
        </w:rPr>
        <w:t>Lead Software Engineer, Adjudication Platform</w:t>
      </w:r>
    </w:p>
    <w:p w14:paraId="19A39F7D" w14:textId="0CFDB420" w:rsidR="005033A3" w:rsidRDefault="00000000">
      <w:pPr>
        <w:spacing w:before="101" w:after="101"/>
        <w:ind w:firstLine="720"/>
      </w:pPr>
      <w:r>
        <w:rPr>
          <w:rFonts w:cs="Calibri"/>
        </w:rPr>
        <w:t xml:space="preserve">Led a development team </w:t>
      </w:r>
      <w:r w:rsidR="00CB219C">
        <w:rPr>
          <w:rFonts w:cs="Calibri"/>
        </w:rPr>
        <w:t>i</w:t>
      </w:r>
      <w:r>
        <w:rPr>
          <w:rFonts w:cs="Calibri"/>
        </w:rPr>
        <w:t xml:space="preserve">n a </w:t>
      </w:r>
      <w:r w:rsidR="00B83D86">
        <w:rPr>
          <w:rFonts w:cs="Calibri"/>
        </w:rPr>
        <w:t>proof-of-concept</w:t>
      </w:r>
      <w:r>
        <w:rPr>
          <w:rFonts w:cs="Calibri"/>
        </w:rPr>
        <w:t xml:space="preserve"> project for rewriting the mainframe claim prescription adjudication application. </w:t>
      </w:r>
      <w:r w:rsidR="00855FA6">
        <w:rPr>
          <w:rFonts w:cs="Calibri"/>
        </w:rPr>
        <w:t>E</w:t>
      </w:r>
      <w:r w:rsidR="00855FA6" w:rsidRPr="00855FA6">
        <w:rPr>
          <w:rFonts w:cs="Calibri"/>
        </w:rPr>
        <w:t>mploy</w:t>
      </w:r>
      <w:r w:rsidR="00855FA6">
        <w:rPr>
          <w:rFonts w:cs="Calibri"/>
        </w:rPr>
        <w:t>ed</w:t>
      </w:r>
      <w:r w:rsidR="00855FA6" w:rsidRPr="00855FA6">
        <w:rPr>
          <w:rFonts w:cs="Calibri"/>
        </w:rPr>
        <w:t xml:space="preserve"> Scrum practices for efficient sprints and quick turnaround</w:t>
      </w:r>
      <w:r>
        <w:rPr>
          <w:rFonts w:cs="Calibri"/>
        </w:rPr>
        <w:t xml:space="preserve">. </w:t>
      </w:r>
      <w:r w:rsidR="00855FA6" w:rsidRPr="00855FA6">
        <w:rPr>
          <w:rFonts w:cs="Calibri"/>
        </w:rPr>
        <w:t>Initially used a monolith architecture, later refactoring as needed. For instance, refactored the NCPDP lexer/scanner into a microservice for use by the monolith application and other business applications</w:t>
      </w:r>
      <w:r>
        <w:rPr>
          <w:rFonts w:cs="Calibri"/>
        </w:rPr>
        <w:t>.</w:t>
      </w:r>
      <w:r w:rsidR="00855FA6">
        <w:rPr>
          <w:rFonts w:cs="Calibri"/>
        </w:rPr>
        <w:t xml:space="preserve"> </w:t>
      </w:r>
      <w:r w:rsidR="00855FA6" w:rsidRPr="00855FA6">
        <w:rPr>
          <w:rFonts w:cs="Calibri"/>
        </w:rPr>
        <w:t>Collaborated closely with the business to derive requirements from the existing legacy system</w:t>
      </w:r>
      <w:r>
        <w:rPr>
          <w:rFonts w:cs="Calibri"/>
        </w:rPr>
        <w:t>.</w:t>
      </w:r>
    </w:p>
    <w:p w14:paraId="31E4DF51" w14:textId="2AA3365A" w:rsidR="005033A3" w:rsidRDefault="00000000" w:rsidP="00B1526E">
      <w:pPr>
        <w:pStyle w:val="ListParagraph"/>
        <w:numPr>
          <w:ilvl w:val="0"/>
          <w:numId w:val="3"/>
        </w:numPr>
        <w:spacing w:after="0"/>
      </w:pPr>
      <w:r>
        <w:rPr>
          <w:rFonts w:cs="Calibri"/>
        </w:rPr>
        <w:t xml:space="preserve">Created an EDI </w:t>
      </w:r>
      <w:r w:rsidR="00CB2FC2">
        <w:rPr>
          <w:rFonts w:cs="Calibri"/>
        </w:rPr>
        <w:t>lexical analyzer and scanner</w:t>
      </w:r>
      <w:r>
        <w:rPr>
          <w:rFonts w:cs="Calibri"/>
        </w:rPr>
        <w:t xml:space="preserve"> </w:t>
      </w:r>
      <w:r w:rsidR="00B1526E">
        <w:rPr>
          <w:rFonts w:cs="Calibri"/>
        </w:rPr>
        <w:t xml:space="preserve">for NCPDP </w:t>
      </w:r>
      <w:r>
        <w:rPr>
          <w:rFonts w:cs="Calibri"/>
        </w:rPr>
        <w:t>to turn the data into a</w:t>
      </w:r>
      <w:r w:rsidR="00B1526E">
        <w:rPr>
          <w:rFonts w:cs="Calibri"/>
        </w:rPr>
        <w:t xml:space="preserve"> domain </w:t>
      </w:r>
      <w:r>
        <w:rPr>
          <w:rFonts w:cs="Calibri"/>
        </w:rPr>
        <w:t>model</w:t>
      </w:r>
      <w:r w:rsidR="00B1526E">
        <w:rPr>
          <w:rFonts w:cs="Calibri"/>
        </w:rPr>
        <w:t>.</w:t>
      </w:r>
    </w:p>
    <w:p w14:paraId="3457E2D2" w14:textId="755B4B57" w:rsidR="005033A3" w:rsidRDefault="00000000">
      <w:pPr>
        <w:pStyle w:val="ListParagraph"/>
        <w:numPr>
          <w:ilvl w:val="0"/>
          <w:numId w:val="3"/>
        </w:numPr>
        <w:spacing w:after="0"/>
      </w:pPr>
      <w:r>
        <w:rPr>
          <w:rFonts w:cs="Calibri"/>
        </w:rPr>
        <w:t>Guided the vision and architecture of the application</w:t>
      </w:r>
      <w:r w:rsidR="00B1526E">
        <w:rPr>
          <w:rFonts w:cs="Calibri"/>
        </w:rPr>
        <w:t>.</w:t>
      </w:r>
    </w:p>
    <w:p w14:paraId="2AA55534" w14:textId="4A663015" w:rsidR="005033A3" w:rsidRDefault="00000000">
      <w:pPr>
        <w:pStyle w:val="ListParagraph"/>
        <w:numPr>
          <w:ilvl w:val="0"/>
          <w:numId w:val="3"/>
        </w:numPr>
        <w:spacing w:after="0"/>
      </w:pPr>
      <w:r>
        <w:rPr>
          <w:rFonts w:cs="Calibri"/>
        </w:rPr>
        <w:t>Trained and mentored new developers brought onto the team</w:t>
      </w:r>
      <w:r w:rsidR="00B1526E">
        <w:rPr>
          <w:rFonts w:cs="Calibri"/>
        </w:rPr>
        <w:t>.</w:t>
      </w:r>
    </w:p>
    <w:p w14:paraId="23C2673C" w14:textId="50B4819E" w:rsidR="005033A3" w:rsidRDefault="00000000">
      <w:pPr>
        <w:pStyle w:val="ListParagraph"/>
        <w:numPr>
          <w:ilvl w:val="0"/>
          <w:numId w:val="3"/>
        </w:numPr>
        <w:spacing w:after="0"/>
      </w:pPr>
      <w:r>
        <w:rPr>
          <w:rFonts w:cs="Calibri"/>
        </w:rPr>
        <w:t>Introduced Docker to help with developer environment setup</w:t>
      </w:r>
      <w:r w:rsidR="00B1526E">
        <w:rPr>
          <w:rFonts w:cs="Calibri"/>
        </w:rPr>
        <w:t>.</w:t>
      </w:r>
    </w:p>
    <w:p w14:paraId="73FF3D3D" w14:textId="019F55F1" w:rsidR="005033A3" w:rsidRDefault="00145A5C">
      <w:r>
        <w:rPr>
          <w:rStyle w:val="IntenseEmphasis"/>
          <w:rFonts w:cs="Calibri"/>
        </w:rPr>
        <w:t>Technologies:</w:t>
      </w:r>
      <w:r>
        <w:rPr>
          <w:rFonts w:cs="Calibri"/>
          <w:color w:val="000000"/>
        </w:rPr>
        <w:t xml:space="preserve">  Java (8.x), Lombok (1.x), Spring Boot (2.2.x), Swagger (3.x), PostgreSQL (11.x), MySQL (8.x), Flyway (6.x), Drools (5.x), Kafka (2.1.x), Redis (5.x), JSON, YML, JUnit (5.x), Mockito (3.x), Maven (3.x), Apache Tomcat (9.x),</w:t>
      </w:r>
      <w:r>
        <w:t xml:space="preserve"> </w:t>
      </w:r>
      <w:r>
        <w:rPr>
          <w:rFonts w:cs="Calibri"/>
          <w:color w:val="000000"/>
        </w:rPr>
        <w:t>Pivotal Cloud Foundry, IntelliJ IDEA, YourKit, Git, Jira, Confluence, GitHub, Jenkins, Splunk, JMeter, Docker, macOS, NCPDP (D</w:t>
      </w:r>
      <w:r w:rsidR="00FC4F56">
        <w:rPr>
          <w:rFonts w:cs="Calibri"/>
          <w:color w:val="000000"/>
        </w:rPr>
        <w:t>.</w:t>
      </w:r>
      <w:r>
        <w:rPr>
          <w:rFonts w:cs="Calibri"/>
          <w:color w:val="000000"/>
        </w:rPr>
        <w:t>0)</w:t>
      </w:r>
    </w:p>
    <w:tbl>
      <w:tblPr>
        <w:tblW w:w="10080" w:type="dxa"/>
        <w:tblInd w:w="14" w:type="dxa"/>
        <w:tblLayout w:type="fixed"/>
        <w:tblCellMar>
          <w:left w:w="0" w:type="dxa"/>
          <w:right w:w="0" w:type="dxa"/>
        </w:tblCellMar>
        <w:tblLook w:val="0000" w:firstRow="0" w:lastRow="0" w:firstColumn="0" w:lastColumn="0" w:noHBand="0" w:noVBand="0"/>
      </w:tblPr>
      <w:tblGrid>
        <w:gridCol w:w="6197"/>
        <w:gridCol w:w="3883"/>
      </w:tblGrid>
      <w:tr w:rsidR="005033A3" w14:paraId="292111ED" w14:textId="77777777">
        <w:tc>
          <w:tcPr>
            <w:tcW w:w="6196" w:type="dxa"/>
            <w:tcBorders>
              <w:bottom w:val="single" w:sz="2" w:space="0" w:color="000000"/>
            </w:tcBorders>
            <w:shd w:val="clear" w:color="auto" w:fill="auto"/>
          </w:tcPr>
          <w:p w14:paraId="21DD4233" w14:textId="5033A4D1" w:rsidR="005033A3" w:rsidRDefault="00000000">
            <w:pPr>
              <w:pStyle w:val="NoSpacing"/>
              <w:widowControl w:val="0"/>
            </w:pPr>
            <w:r>
              <w:rPr>
                <w:rFonts w:cs="Calibri"/>
                <w:b/>
                <w:bCs/>
                <w:color w:val="000000"/>
                <w:sz w:val="26"/>
                <w:szCs w:val="26"/>
              </w:rPr>
              <w:t>Best Buy (Consultant</w:t>
            </w:r>
            <w:r w:rsidR="00E15E3A">
              <w:rPr>
                <w:rFonts w:cs="Calibri"/>
                <w:b/>
                <w:bCs/>
                <w:color w:val="000000"/>
                <w:sz w:val="26"/>
                <w:szCs w:val="26"/>
              </w:rPr>
              <w:t xml:space="preserve"> - Daugherty</w:t>
            </w:r>
            <w:r>
              <w:rPr>
                <w:rFonts w:cs="Calibri"/>
                <w:b/>
                <w:bCs/>
                <w:color w:val="000000"/>
                <w:sz w:val="26"/>
                <w:szCs w:val="26"/>
              </w:rPr>
              <w:t>), Richfield, MN</w:t>
            </w:r>
          </w:p>
        </w:tc>
        <w:tc>
          <w:tcPr>
            <w:tcW w:w="3883" w:type="dxa"/>
            <w:tcBorders>
              <w:bottom w:val="single" w:sz="2" w:space="0" w:color="000000"/>
            </w:tcBorders>
            <w:shd w:val="clear" w:color="auto" w:fill="auto"/>
          </w:tcPr>
          <w:p w14:paraId="40416DE0" w14:textId="77777777" w:rsidR="005033A3" w:rsidRDefault="00000000">
            <w:pPr>
              <w:pStyle w:val="NoSpacing"/>
              <w:widowControl w:val="0"/>
              <w:jc w:val="right"/>
            </w:pPr>
            <w:r>
              <w:rPr>
                <w:rFonts w:cs="Calibri"/>
                <w:b/>
                <w:bCs/>
                <w:color w:val="000000"/>
                <w:sz w:val="26"/>
                <w:szCs w:val="26"/>
              </w:rPr>
              <w:t>June 2018 – March 2019</w:t>
            </w:r>
          </w:p>
        </w:tc>
      </w:tr>
    </w:tbl>
    <w:p w14:paraId="74B98BFC" w14:textId="77777777" w:rsidR="005033A3" w:rsidRDefault="00000000">
      <w:pPr>
        <w:pStyle w:val="NoSpacing"/>
      </w:pPr>
      <w:r>
        <w:rPr>
          <w:rFonts w:cs="Calibri"/>
          <w:b/>
          <w:bCs/>
          <w:color w:val="000000"/>
          <w:sz w:val="26"/>
          <w:szCs w:val="26"/>
        </w:rPr>
        <w:t>Software Engineer</w:t>
      </w:r>
    </w:p>
    <w:p w14:paraId="0D3C290D" w14:textId="0F9871A7" w:rsidR="005033A3" w:rsidRDefault="00000000">
      <w:pPr>
        <w:spacing w:before="101" w:after="101"/>
        <w:ind w:firstLine="720"/>
      </w:pPr>
      <w:r>
        <w:rPr>
          <w:rFonts w:cs="Calibri"/>
        </w:rPr>
        <w:t>Joined the DotCom business of BestBuy to work on their e-commerce systems.</w:t>
      </w:r>
      <w:r w:rsidR="00B1526E">
        <w:rPr>
          <w:rFonts w:cs="Calibri"/>
        </w:rPr>
        <w:t xml:space="preserve"> </w:t>
      </w:r>
      <w:r>
        <w:rPr>
          <w:rFonts w:cs="Calibri"/>
        </w:rPr>
        <w:t>Worked on restful backend services that provided shopping cart, taxes, product re-order</w:t>
      </w:r>
      <w:r w:rsidR="00B15D37">
        <w:rPr>
          <w:rFonts w:cs="Calibri"/>
        </w:rPr>
        <w:t>,</w:t>
      </w:r>
      <w:r>
        <w:rPr>
          <w:rFonts w:cs="Calibri"/>
        </w:rPr>
        <w:t xml:space="preserve"> and address services to the frontend teams.</w:t>
      </w:r>
      <w:r w:rsidR="00B1526E">
        <w:rPr>
          <w:rFonts w:cs="Calibri"/>
        </w:rPr>
        <w:t xml:space="preserve"> </w:t>
      </w:r>
      <w:r>
        <w:rPr>
          <w:rFonts w:cs="Calibri"/>
        </w:rPr>
        <w:t>Troubleshot production issues using Splunk, profilers, and JMeter.</w:t>
      </w:r>
      <w:r w:rsidR="00B1526E">
        <w:rPr>
          <w:rFonts w:cs="Calibri"/>
        </w:rPr>
        <w:t xml:space="preserve"> </w:t>
      </w:r>
      <w:r>
        <w:rPr>
          <w:rFonts w:cs="Calibri"/>
        </w:rPr>
        <w:t>Worked closely with DevOps to communicate and resolve issues.</w:t>
      </w:r>
      <w:r w:rsidR="00B1526E">
        <w:rPr>
          <w:rFonts w:cs="Calibri"/>
        </w:rPr>
        <w:t xml:space="preserve"> </w:t>
      </w:r>
      <w:r>
        <w:rPr>
          <w:rFonts w:cs="Calibri"/>
        </w:rPr>
        <w:t>Used a Kanban board with Scrum practices to implement new features, library upgrades</w:t>
      </w:r>
      <w:r w:rsidR="00B15D37">
        <w:rPr>
          <w:rFonts w:cs="Calibri"/>
        </w:rPr>
        <w:t>,</w:t>
      </w:r>
      <w:r>
        <w:rPr>
          <w:rFonts w:cs="Calibri"/>
        </w:rPr>
        <w:t xml:space="preserve"> and maintenance of services.</w:t>
      </w:r>
      <w:r w:rsidR="00B1526E">
        <w:rPr>
          <w:rFonts w:cs="Calibri"/>
        </w:rPr>
        <w:t xml:space="preserve"> </w:t>
      </w:r>
      <w:r>
        <w:rPr>
          <w:rFonts w:cs="Calibri"/>
        </w:rPr>
        <w:t>Led the development of new functionality, provided technical advice</w:t>
      </w:r>
      <w:r w:rsidR="00B15D37">
        <w:rPr>
          <w:rFonts w:cs="Calibri"/>
        </w:rPr>
        <w:t>,</w:t>
      </w:r>
      <w:r>
        <w:rPr>
          <w:rFonts w:cs="Calibri"/>
        </w:rPr>
        <w:t xml:space="preserve"> and tackled hard problems.</w:t>
      </w:r>
    </w:p>
    <w:p w14:paraId="0454D521" w14:textId="722065C1" w:rsidR="005033A3" w:rsidRDefault="00000000" w:rsidP="00882D20">
      <w:pPr>
        <w:pStyle w:val="ListParagraph"/>
        <w:numPr>
          <w:ilvl w:val="0"/>
          <w:numId w:val="3"/>
        </w:numPr>
        <w:spacing w:after="0"/>
      </w:pPr>
      <w:r>
        <w:rPr>
          <w:rFonts w:cs="Calibri"/>
        </w:rPr>
        <w:t xml:space="preserve">Diagnosed and </w:t>
      </w:r>
      <w:r w:rsidR="002E71C7">
        <w:rPr>
          <w:rFonts w:cs="Calibri"/>
        </w:rPr>
        <w:t xml:space="preserve">provided a </w:t>
      </w:r>
      <w:r>
        <w:rPr>
          <w:rFonts w:cs="Calibri"/>
        </w:rPr>
        <w:t>solution</w:t>
      </w:r>
      <w:r w:rsidR="002E71C7">
        <w:rPr>
          <w:rFonts w:cs="Calibri"/>
        </w:rPr>
        <w:t xml:space="preserve"> </w:t>
      </w:r>
      <w:r>
        <w:rPr>
          <w:rFonts w:cs="Calibri"/>
        </w:rPr>
        <w:t>to a production memory issue</w:t>
      </w:r>
      <w:r w:rsidR="00882D20">
        <w:t>.</w:t>
      </w:r>
    </w:p>
    <w:p w14:paraId="458113CD" w14:textId="5FECA1F6" w:rsidR="005033A3" w:rsidRDefault="00000000">
      <w:pPr>
        <w:pStyle w:val="ListParagraph"/>
        <w:numPr>
          <w:ilvl w:val="0"/>
          <w:numId w:val="3"/>
        </w:numPr>
        <w:spacing w:after="0"/>
      </w:pPr>
      <w:r>
        <w:rPr>
          <w:rFonts w:cs="Calibri"/>
        </w:rPr>
        <w:t>Upgraded Java 1.8 to 11, Groovy 2.4 to 2.5 Spring Boot 1.x to 2.x</w:t>
      </w:r>
      <w:r w:rsidR="00B67955">
        <w:rPr>
          <w:rFonts w:cs="Calibri"/>
        </w:rPr>
        <w:t>,</w:t>
      </w:r>
      <w:r>
        <w:rPr>
          <w:rFonts w:cs="Calibri"/>
        </w:rPr>
        <w:t xml:space="preserve"> and Tomcat 8.0.x to 9.x</w:t>
      </w:r>
      <w:r w:rsidR="00882D20">
        <w:rPr>
          <w:rFonts w:cs="Calibri"/>
        </w:rPr>
        <w:t>.</w:t>
      </w:r>
    </w:p>
    <w:p w14:paraId="03E17DE3" w14:textId="140E3628" w:rsidR="005033A3" w:rsidRDefault="00000000">
      <w:pPr>
        <w:pStyle w:val="ListParagraph"/>
        <w:numPr>
          <w:ilvl w:val="0"/>
          <w:numId w:val="3"/>
        </w:numPr>
        <w:spacing w:after="0"/>
      </w:pPr>
      <w:r>
        <w:rPr>
          <w:rFonts w:cs="Calibri"/>
        </w:rPr>
        <w:lastRenderedPageBreak/>
        <w:t>Mentored and guided team members on new technologies</w:t>
      </w:r>
      <w:r w:rsidR="00882D20">
        <w:rPr>
          <w:rFonts w:cs="Calibri"/>
        </w:rPr>
        <w:t>.</w:t>
      </w:r>
    </w:p>
    <w:p w14:paraId="7CA71BD8" w14:textId="00406391" w:rsidR="005033A3" w:rsidRDefault="00000000">
      <w:pPr>
        <w:pStyle w:val="ListParagraph"/>
        <w:numPr>
          <w:ilvl w:val="0"/>
          <w:numId w:val="3"/>
        </w:numPr>
        <w:spacing w:after="0"/>
      </w:pPr>
      <w:r>
        <w:rPr>
          <w:rFonts w:cs="Calibri"/>
        </w:rPr>
        <w:t>Implemented processes to decrease new developer setup time</w:t>
      </w:r>
      <w:r w:rsidR="00882D20">
        <w:rPr>
          <w:rFonts w:cs="Calibri"/>
        </w:rPr>
        <w:t>.</w:t>
      </w:r>
    </w:p>
    <w:p w14:paraId="31E41805" w14:textId="659C03D4" w:rsidR="005033A3" w:rsidRDefault="00145A5C">
      <w:r>
        <w:rPr>
          <w:rStyle w:val="IntenseEmphasis"/>
          <w:rFonts w:cs="Calibri"/>
        </w:rPr>
        <w:t>Technologies:</w:t>
      </w:r>
      <w:r>
        <w:rPr>
          <w:rFonts w:cs="Calibri"/>
          <w:color w:val="000000"/>
        </w:rPr>
        <w:t xml:space="preserve">  Java (11.x), Groovy (2.5.x), Spring Boot (2.1.x), Spring Framework (5.x), Feign (10.x), Swagger (2.x), CQL, Cassandra (3.x), SQL, MySQL (7.x), </w:t>
      </w:r>
      <w:r w:rsidR="00CB2FC2">
        <w:rPr>
          <w:rFonts w:cs="Calibri"/>
          <w:color w:val="000000"/>
        </w:rPr>
        <w:t>Liquibase</w:t>
      </w:r>
      <w:r>
        <w:rPr>
          <w:rFonts w:cs="Calibri"/>
          <w:color w:val="000000"/>
        </w:rPr>
        <w:t xml:space="preserve"> (3.x), Kafka (2.1.x), RabbitMQ, Memcached (1.5.x), GCP Dataflow, JSON, Spock (1.3), JUnit (4.x), Gradle (5.x), Maven (3.x), Apache Tomcat (9.x), IntelliJ IDEA, Git, Jira, Confluence, Bitbucket, Jenkins, </w:t>
      </w:r>
      <w:r w:rsidR="008C1680">
        <w:rPr>
          <w:rStyle w:val="IntenseEmphasis"/>
          <w:rFonts w:cs="Calibri"/>
          <w:b w:val="0"/>
          <w:bCs w:val="0"/>
          <w:i w:val="0"/>
          <w:iCs w:val="0"/>
          <w:color w:val="000000"/>
        </w:rPr>
        <w:t>(Dashboards / Alerts)</w:t>
      </w:r>
      <w:r>
        <w:rPr>
          <w:rFonts w:cs="Calibri"/>
          <w:color w:val="000000"/>
        </w:rPr>
        <w:t>, JMeter, Docker, macOS</w:t>
      </w:r>
    </w:p>
    <w:tbl>
      <w:tblPr>
        <w:tblW w:w="10080" w:type="dxa"/>
        <w:tblInd w:w="14" w:type="dxa"/>
        <w:tblLayout w:type="fixed"/>
        <w:tblCellMar>
          <w:left w:w="0" w:type="dxa"/>
          <w:right w:w="0" w:type="dxa"/>
        </w:tblCellMar>
        <w:tblLook w:val="0000" w:firstRow="0" w:lastRow="0" w:firstColumn="0" w:lastColumn="0" w:noHBand="0" w:noVBand="0"/>
      </w:tblPr>
      <w:tblGrid>
        <w:gridCol w:w="4664"/>
        <w:gridCol w:w="5416"/>
      </w:tblGrid>
      <w:tr w:rsidR="005033A3" w14:paraId="6B7AC924" w14:textId="77777777">
        <w:tc>
          <w:tcPr>
            <w:tcW w:w="4664" w:type="dxa"/>
            <w:tcBorders>
              <w:bottom w:val="single" w:sz="2" w:space="0" w:color="000000"/>
            </w:tcBorders>
            <w:shd w:val="clear" w:color="auto" w:fill="auto"/>
          </w:tcPr>
          <w:p w14:paraId="167A36AF" w14:textId="77777777" w:rsidR="005033A3" w:rsidRDefault="00000000">
            <w:pPr>
              <w:pStyle w:val="NoSpacing"/>
              <w:widowControl w:val="0"/>
            </w:pPr>
            <w:r>
              <w:rPr>
                <w:rFonts w:cs="Calibri"/>
                <w:b/>
                <w:bCs/>
                <w:color w:val="000000"/>
                <w:sz w:val="26"/>
                <w:szCs w:val="26"/>
              </w:rPr>
              <w:t>Room &amp; Board, Golden Valley, MN</w:t>
            </w:r>
          </w:p>
        </w:tc>
        <w:tc>
          <w:tcPr>
            <w:tcW w:w="5415" w:type="dxa"/>
            <w:tcBorders>
              <w:bottom w:val="single" w:sz="2" w:space="0" w:color="000000"/>
            </w:tcBorders>
            <w:shd w:val="clear" w:color="auto" w:fill="auto"/>
          </w:tcPr>
          <w:p w14:paraId="69909A42" w14:textId="77777777" w:rsidR="005033A3" w:rsidRDefault="00000000">
            <w:pPr>
              <w:pStyle w:val="NoSpacing"/>
              <w:widowControl w:val="0"/>
              <w:jc w:val="right"/>
            </w:pPr>
            <w:r>
              <w:rPr>
                <w:rFonts w:cs="Calibri"/>
                <w:b/>
                <w:bCs/>
                <w:color w:val="000000"/>
                <w:sz w:val="26"/>
                <w:szCs w:val="26"/>
              </w:rPr>
              <w:t>February 2017 – May 2018</w:t>
            </w:r>
          </w:p>
        </w:tc>
      </w:tr>
    </w:tbl>
    <w:p w14:paraId="60834AE2" w14:textId="77777777" w:rsidR="005033A3" w:rsidRDefault="00000000">
      <w:pPr>
        <w:pStyle w:val="NoSpacing"/>
      </w:pPr>
      <w:r>
        <w:rPr>
          <w:rFonts w:cs="Calibri"/>
          <w:b/>
          <w:bCs/>
          <w:color w:val="000000"/>
          <w:sz w:val="26"/>
          <w:szCs w:val="26"/>
        </w:rPr>
        <w:t>Software Engineer</w:t>
      </w:r>
    </w:p>
    <w:p w14:paraId="27DCB404" w14:textId="2613A8FF" w:rsidR="005033A3" w:rsidRDefault="00000000">
      <w:pPr>
        <w:spacing w:before="101" w:after="101"/>
        <w:ind w:firstLine="720"/>
      </w:pPr>
      <w:r>
        <w:rPr>
          <w:rFonts w:cs="Calibri"/>
        </w:rPr>
        <w:t>Integrated with a team developing the compan</w:t>
      </w:r>
      <w:r w:rsidR="00B67955">
        <w:rPr>
          <w:rFonts w:cs="Calibri"/>
        </w:rPr>
        <w:t>y’s</w:t>
      </w:r>
      <w:r>
        <w:rPr>
          <w:rFonts w:cs="Calibri"/>
        </w:rPr>
        <w:t xml:space="preserve"> next point of sale (POS) system.</w:t>
      </w:r>
      <w:r w:rsidR="00F93D2A">
        <w:rPr>
          <w:rFonts w:cs="Calibri"/>
        </w:rPr>
        <w:t xml:space="preserve"> </w:t>
      </w:r>
      <w:r>
        <w:rPr>
          <w:rFonts w:cs="Calibri"/>
        </w:rPr>
        <w:t>The POS system integrated with the company’s existing SAP system while providing a better user experience.</w:t>
      </w:r>
      <w:r w:rsidR="00F93D2A">
        <w:rPr>
          <w:rFonts w:cs="Calibri"/>
        </w:rPr>
        <w:t xml:space="preserve"> </w:t>
      </w:r>
      <w:r w:rsidR="00D2015D" w:rsidRPr="00D2015D">
        <w:rPr>
          <w:rFonts w:cs="Calibri"/>
        </w:rPr>
        <w:t>Developed RESTful web services for 3rd party application integration and e-commerce front-end</w:t>
      </w:r>
      <w:r>
        <w:rPr>
          <w:rFonts w:cs="Calibri"/>
        </w:rPr>
        <w:t>.</w:t>
      </w:r>
      <w:r w:rsidR="00F93D2A">
        <w:rPr>
          <w:rFonts w:cs="Calibri"/>
        </w:rPr>
        <w:t xml:space="preserve"> </w:t>
      </w:r>
      <w:r>
        <w:rPr>
          <w:rFonts w:cs="Calibri"/>
        </w:rPr>
        <w:t xml:space="preserve">Used HATEOAS with </w:t>
      </w:r>
      <w:r w:rsidR="002A72F3">
        <w:rPr>
          <w:rFonts w:cs="Calibri"/>
        </w:rPr>
        <w:t>the</w:t>
      </w:r>
      <w:r>
        <w:rPr>
          <w:rFonts w:cs="Calibri"/>
        </w:rPr>
        <w:t xml:space="preserve"> restful web services to provide greater flexibility with our front-end technologies. </w:t>
      </w:r>
      <w:r w:rsidR="00F93D2A" w:rsidRPr="00F93D2A">
        <w:rPr>
          <w:rFonts w:cs="Calibri"/>
        </w:rPr>
        <w:t>Utilized Docker and Swarm to create scalable, highly available, and resilient services</w:t>
      </w:r>
      <w:r>
        <w:rPr>
          <w:rFonts w:cs="Calibri"/>
        </w:rPr>
        <w:t>.</w:t>
      </w:r>
      <w:r w:rsidR="00EE1BEE">
        <w:rPr>
          <w:rFonts w:cs="Calibri"/>
        </w:rPr>
        <w:t xml:space="preserve"> </w:t>
      </w:r>
      <w:r w:rsidR="00EE1BEE" w:rsidRPr="00EE1BEE">
        <w:rPr>
          <w:rFonts w:cs="Calibri"/>
        </w:rPr>
        <w:t>Developed and executed the migration strategy from a Redis Sentinel to a Cluster with minimal downtime</w:t>
      </w:r>
      <w:r w:rsidR="00EE1BEE">
        <w:rPr>
          <w:rFonts w:cs="Calibri"/>
        </w:rPr>
        <w:t>.</w:t>
      </w:r>
    </w:p>
    <w:p w14:paraId="6FBA7A92" w14:textId="5FFD3749" w:rsidR="00EE1BEE" w:rsidRPr="00EE1BEE" w:rsidRDefault="00000000" w:rsidP="00833587">
      <w:pPr>
        <w:pStyle w:val="ListParagraph"/>
        <w:numPr>
          <w:ilvl w:val="0"/>
          <w:numId w:val="3"/>
        </w:numPr>
        <w:spacing w:after="0"/>
      </w:pPr>
      <w:r w:rsidRPr="00EE1BEE">
        <w:rPr>
          <w:rFonts w:cs="Calibri"/>
        </w:rPr>
        <w:t xml:space="preserve">Identified </w:t>
      </w:r>
      <w:r w:rsidR="00EE1BEE" w:rsidRPr="00EE1BEE">
        <w:rPr>
          <w:rFonts w:cs="Calibri"/>
        </w:rPr>
        <w:t>and addressed security issues within web applications</w:t>
      </w:r>
      <w:r w:rsidR="00EE1BEE">
        <w:rPr>
          <w:rFonts w:cs="Calibri"/>
        </w:rPr>
        <w:t>.</w:t>
      </w:r>
    </w:p>
    <w:p w14:paraId="77374A0B" w14:textId="0FC83DF8" w:rsidR="005033A3" w:rsidRDefault="00000000" w:rsidP="00833587">
      <w:pPr>
        <w:pStyle w:val="ListParagraph"/>
        <w:numPr>
          <w:ilvl w:val="0"/>
          <w:numId w:val="3"/>
        </w:numPr>
        <w:spacing w:after="0"/>
      </w:pPr>
      <w:r w:rsidRPr="00EE1BEE">
        <w:rPr>
          <w:rFonts w:cs="Calibri"/>
        </w:rPr>
        <w:t>Diagnosed potential</w:t>
      </w:r>
      <w:r w:rsidR="00EE1BEE">
        <w:rPr>
          <w:rFonts w:cs="Calibri"/>
        </w:rPr>
        <w:t xml:space="preserve"> application</w:t>
      </w:r>
      <w:r w:rsidRPr="00EE1BEE">
        <w:rPr>
          <w:rFonts w:cs="Calibri"/>
        </w:rPr>
        <w:t xml:space="preserve"> issues via </w:t>
      </w:r>
      <w:r w:rsidR="00EE1BEE" w:rsidRPr="00EE1BEE">
        <w:rPr>
          <w:rFonts w:cs="Calibri"/>
        </w:rPr>
        <w:t>stress and load testing</w:t>
      </w:r>
      <w:r w:rsidR="0078114D" w:rsidRPr="00EE1BEE">
        <w:rPr>
          <w:rFonts w:cs="Calibri"/>
        </w:rPr>
        <w:t>.</w:t>
      </w:r>
    </w:p>
    <w:p w14:paraId="1F208BDF" w14:textId="0CD8DE88" w:rsidR="005033A3" w:rsidRDefault="00000000">
      <w:pPr>
        <w:pStyle w:val="ListParagraph"/>
        <w:numPr>
          <w:ilvl w:val="0"/>
          <w:numId w:val="3"/>
        </w:numPr>
        <w:spacing w:after="0"/>
      </w:pPr>
      <w:r>
        <w:rPr>
          <w:rFonts w:cs="Calibri"/>
        </w:rPr>
        <w:t>Upgraded Tomcat (7.x to 8.x), Java (1.8.x), and Redis from 2.x to 4.x</w:t>
      </w:r>
      <w:r w:rsidR="0078114D">
        <w:rPr>
          <w:rFonts w:cs="Calibri"/>
        </w:rPr>
        <w:t>.</w:t>
      </w:r>
    </w:p>
    <w:p w14:paraId="03746890" w14:textId="1EA1D5C2" w:rsidR="005033A3" w:rsidRDefault="00EE1BEE" w:rsidP="0052294A">
      <w:pPr>
        <w:pStyle w:val="ListParagraph"/>
        <w:numPr>
          <w:ilvl w:val="0"/>
          <w:numId w:val="3"/>
        </w:numPr>
        <w:spacing w:after="0"/>
      </w:pPr>
      <w:r w:rsidRPr="00EE1BEE">
        <w:rPr>
          <w:rFonts w:cs="Calibri"/>
        </w:rPr>
        <w:t>Developed tools for migrating Redis Sentinel data to a Redis cluster</w:t>
      </w:r>
      <w:r w:rsidR="0078114D">
        <w:rPr>
          <w:rFonts w:cs="Calibri"/>
        </w:rPr>
        <w:t>.</w:t>
      </w:r>
    </w:p>
    <w:p w14:paraId="23DC1689" w14:textId="1134B164" w:rsidR="005033A3" w:rsidRDefault="00145A5C">
      <w:r>
        <w:rPr>
          <w:rStyle w:val="IntenseEmphasis"/>
          <w:rFonts w:cs="Calibri"/>
        </w:rPr>
        <w:t>Technologies:</w:t>
      </w:r>
      <w:r>
        <w:rPr>
          <w:rFonts w:cs="Calibri"/>
          <w:color w:val="000000"/>
        </w:rPr>
        <w:t xml:space="preserve">  Java (1.8), Spring Framework (4.x), Spring Boot (1.x), Spring WebMVC, Spring Data, Spring Security, SQL, PostgreSQL (9.x), Redis (4.x), Flyway (4.x),  JSON, YAML, JUnit (4.x), Mockito (2.x), Gradle (4.x), Apache Tomcat (8.5.x), IntelliJ IDEA, Git, Jira, Confluence, Bitbucket, Bamboo, Splunk, Wireshark, Gatling (2.3.x), Docker,</w:t>
      </w:r>
      <w:r w:rsidR="00F93D2A">
        <w:rPr>
          <w:rFonts w:cs="Calibri"/>
          <w:color w:val="000000"/>
        </w:rPr>
        <w:t xml:space="preserve"> Swarm,</w:t>
      </w:r>
      <w:r>
        <w:rPr>
          <w:rFonts w:cs="Calibri"/>
          <w:color w:val="000000"/>
        </w:rPr>
        <w:t xml:space="preserve"> Ubuntu (16.x), Redhat (7.x)</w:t>
      </w:r>
    </w:p>
    <w:tbl>
      <w:tblPr>
        <w:tblW w:w="10095" w:type="dxa"/>
        <w:tblLayout w:type="fixed"/>
        <w:tblCellMar>
          <w:left w:w="0" w:type="dxa"/>
          <w:right w:w="0" w:type="dxa"/>
        </w:tblCellMar>
        <w:tblLook w:val="0000" w:firstRow="0" w:lastRow="0" w:firstColumn="0" w:lastColumn="0" w:noHBand="0" w:noVBand="0"/>
      </w:tblPr>
      <w:tblGrid>
        <w:gridCol w:w="5761"/>
        <w:gridCol w:w="4334"/>
      </w:tblGrid>
      <w:tr w:rsidR="005033A3" w14:paraId="1A218CCC" w14:textId="77777777">
        <w:tc>
          <w:tcPr>
            <w:tcW w:w="5760" w:type="dxa"/>
            <w:tcBorders>
              <w:bottom w:val="single" w:sz="2" w:space="0" w:color="000000"/>
            </w:tcBorders>
            <w:shd w:val="clear" w:color="auto" w:fill="auto"/>
          </w:tcPr>
          <w:p w14:paraId="4D593E6A" w14:textId="77777777" w:rsidR="005033A3" w:rsidRDefault="00000000">
            <w:pPr>
              <w:pStyle w:val="NoSpacing"/>
              <w:widowControl w:val="0"/>
              <w:rPr>
                <w:rFonts w:cs="Calibri"/>
                <w:b/>
                <w:bCs/>
                <w:color w:val="000000"/>
                <w:sz w:val="26"/>
                <w:szCs w:val="26"/>
              </w:rPr>
            </w:pPr>
            <w:r>
              <w:rPr>
                <w:rFonts w:cs="Calibri"/>
                <w:b/>
                <w:bCs/>
                <w:color w:val="000000"/>
                <w:sz w:val="26"/>
                <w:szCs w:val="26"/>
              </w:rPr>
              <w:t>Federal Reserve Bank of Atlanta, Minneapolis, MN</w:t>
            </w:r>
          </w:p>
        </w:tc>
        <w:tc>
          <w:tcPr>
            <w:tcW w:w="4334" w:type="dxa"/>
            <w:tcBorders>
              <w:bottom w:val="single" w:sz="2" w:space="0" w:color="000000"/>
            </w:tcBorders>
            <w:shd w:val="clear" w:color="auto" w:fill="auto"/>
          </w:tcPr>
          <w:p w14:paraId="73BC4EA2" w14:textId="77777777" w:rsidR="005033A3" w:rsidRDefault="00000000">
            <w:pPr>
              <w:pStyle w:val="NoSpacing"/>
              <w:widowControl w:val="0"/>
              <w:jc w:val="right"/>
            </w:pPr>
            <w:r>
              <w:rPr>
                <w:rFonts w:cs="Calibri"/>
                <w:b/>
                <w:bCs/>
                <w:color w:val="000000"/>
                <w:sz w:val="26"/>
                <w:szCs w:val="26"/>
              </w:rPr>
              <w:tab/>
              <w:t>July 2016 – February 2017</w:t>
            </w:r>
          </w:p>
        </w:tc>
      </w:tr>
    </w:tbl>
    <w:p w14:paraId="14232FF9" w14:textId="77777777" w:rsidR="005033A3" w:rsidRDefault="00000000">
      <w:pPr>
        <w:pStyle w:val="NoSpacing"/>
      </w:pPr>
      <w:r>
        <w:rPr>
          <w:rFonts w:cs="Calibri"/>
          <w:b/>
          <w:bCs/>
          <w:color w:val="000000"/>
          <w:sz w:val="26"/>
          <w:szCs w:val="26"/>
        </w:rPr>
        <w:t>eBusiness Engineer III</w:t>
      </w:r>
    </w:p>
    <w:p w14:paraId="24F43056" w14:textId="0BEAA98F" w:rsidR="005033A3" w:rsidRDefault="00000000">
      <w:pPr>
        <w:spacing w:before="101" w:after="101"/>
        <w:ind w:firstLine="720"/>
      </w:pPr>
      <w:r>
        <w:rPr>
          <w:rFonts w:cs="Calibri"/>
        </w:rPr>
        <w:t>Led the development in rewriting the web</w:t>
      </w:r>
      <w:r w:rsidR="0096041A">
        <w:rPr>
          <w:rFonts w:cs="Calibri"/>
        </w:rPr>
        <w:t xml:space="preserve"> </w:t>
      </w:r>
      <w:r>
        <w:rPr>
          <w:rFonts w:cs="Calibri"/>
        </w:rPr>
        <w:t xml:space="preserve">reporting applications. Architected a strategy for upgrading the application layer while still supporting the services and data layers (business requirements were to not change the other layers). Refactored from service locators and singletons to dependency injection using Spring DI. </w:t>
      </w:r>
      <w:r w:rsidR="00B54A8C" w:rsidRPr="00B54A8C">
        <w:rPr>
          <w:rFonts w:cs="Calibri"/>
        </w:rPr>
        <w:t>I chose to depart from this role prematurely as I found that the development environment and work-life balance did not align with my preferences</w:t>
      </w:r>
      <w:r>
        <w:rPr>
          <w:rFonts w:cs="Calibri"/>
        </w:rPr>
        <w:t>.</w:t>
      </w:r>
    </w:p>
    <w:p w14:paraId="46EF14A8" w14:textId="6E4E7565" w:rsidR="005033A3" w:rsidRDefault="00000000">
      <w:pPr>
        <w:pStyle w:val="ListParagraph"/>
        <w:numPr>
          <w:ilvl w:val="0"/>
          <w:numId w:val="4"/>
        </w:numPr>
        <w:spacing w:after="0"/>
      </w:pPr>
      <w:r>
        <w:rPr>
          <w:rFonts w:cs="Calibri"/>
        </w:rPr>
        <w:t>Created prototypes for demoing and teaching team members how to use JSF</w:t>
      </w:r>
      <w:r w:rsidR="00C10193">
        <w:rPr>
          <w:rFonts w:cs="Calibri"/>
        </w:rPr>
        <w:t>.</w:t>
      </w:r>
    </w:p>
    <w:p w14:paraId="5CF83A76" w14:textId="25F2CA7A" w:rsidR="005033A3" w:rsidRDefault="00000000">
      <w:pPr>
        <w:pStyle w:val="ListParagraph"/>
        <w:numPr>
          <w:ilvl w:val="0"/>
          <w:numId w:val="4"/>
        </w:numPr>
        <w:spacing w:after="0"/>
      </w:pPr>
      <w:r>
        <w:rPr>
          <w:rFonts w:cs="Calibri"/>
        </w:rPr>
        <w:t>Organized a scrum meeting to help communication issues within the team</w:t>
      </w:r>
      <w:r w:rsidR="00C10193">
        <w:rPr>
          <w:rFonts w:cs="Calibri"/>
        </w:rPr>
        <w:t>.</w:t>
      </w:r>
    </w:p>
    <w:p w14:paraId="39E79B02" w14:textId="30A430D9" w:rsidR="005033A3" w:rsidRDefault="00000000">
      <w:pPr>
        <w:pStyle w:val="ListParagraph"/>
        <w:numPr>
          <w:ilvl w:val="0"/>
          <w:numId w:val="4"/>
        </w:numPr>
        <w:spacing w:after="0"/>
      </w:pPr>
      <w:r>
        <w:rPr>
          <w:rFonts w:cs="Calibri"/>
        </w:rPr>
        <w:t>Aggressively worked on upgrading all frameworks and builds tools</w:t>
      </w:r>
      <w:r w:rsidR="00C10193">
        <w:rPr>
          <w:rFonts w:cs="Calibri"/>
        </w:rPr>
        <w:t>.</w:t>
      </w:r>
    </w:p>
    <w:p w14:paraId="053262EA" w14:textId="700FFE85" w:rsidR="005033A3" w:rsidRDefault="00000000">
      <w:pPr>
        <w:pStyle w:val="ListParagraph"/>
        <w:numPr>
          <w:ilvl w:val="0"/>
          <w:numId w:val="4"/>
        </w:numPr>
        <w:spacing w:after="0"/>
      </w:pPr>
      <w:r>
        <w:rPr>
          <w:rFonts w:cs="Calibri"/>
        </w:rPr>
        <w:t>Provided mentoring and guidance on technical decisions</w:t>
      </w:r>
      <w:r w:rsidR="00C10193">
        <w:rPr>
          <w:rFonts w:cs="Calibri"/>
        </w:rPr>
        <w:t>.</w:t>
      </w:r>
    </w:p>
    <w:p w14:paraId="79094D8C" w14:textId="273702E8" w:rsidR="005033A3" w:rsidRDefault="00145A5C">
      <w:pPr>
        <w:spacing w:before="101" w:after="202"/>
      </w:pPr>
      <w:r>
        <w:rPr>
          <w:rStyle w:val="IntenseEmphasis"/>
          <w:rFonts w:cs="Calibri"/>
        </w:rPr>
        <w:t>Technologies:</w:t>
      </w:r>
      <w:r>
        <w:rPr>
          <w:rFonts w:cs="Calibri"/>
        </w:rPr>
        <w:t xml:space="preserve">  Java (1.7), Spring Framework (4.x), Spring Web, Spring ORM, Hibernate (3.x), SQL, Oracle DB, JUnit (4.x), EasyMock (3.x), MyFaces (2.x), HTML5, CSS3, XML, JavaScript, jQuery (2.0), Log4j2 (2.x), Apache Commons Lang (3.x), Maven (3.x), Subversion, Jenkins, IBM WAS (8.x)</w:t>
      </w:r>
    </w:p>
    <w:tbl>
      <w:tblPr>
        <w:tblW w:w="10080" w:type="dxa"/>
        <w:tblInd w:w="14" w:type="dxa"/>
        <w:tblLayout w:type="fixed"/>
        <w:tblCellMar>
          <w:left w:w="0" w:type="dxa"/>
          <w:right w:w="0" w:type="dxa"/>
        </w:tblCellMar>
        <w:tblLook w:val="0000" w:firstRow="0" w:lastRow="0" w:firstColumn="0" w:lastColumn="0" w:noHBand="0" w:noVBand="0"/>
      </w:tblPr>
      <w:tblGrid>
        <w:gridCol w:w="6376"/>
        <w:gridCol w:w="3704"/>
      </w:tblGrid>
      <w:tr w:rsidR="005033A3" w14:paraId="4C022645" w14:textId="77777777" w:rsidTr="00164464">
        <w:tc>
          <w:tcPr>
            <w:tcW w:w="6376" w:type="dxa"/>
            <w:tcBorders>
              <w:bottom w:val="single" w:sz="2" w:space="0" w:color="000000"/>
            </w:tcBorders>
            <w:shd w:val="clear" w:color="auto" w:fill="auto"/>
          </w:tcPr>
          <w:p w14:paraId="74F0E9F2" w14:textId="73EBFC95" w:rsidR="005033A3" w:rsidRDefault="00000000">
            <w:pPr>
              <w:pStyle w:val="NoSpacing"/>
              <w:widowControl w:val="0"/>
            </w:pPr>
            <w:r>
              <w:rPr>
                <w:rFonts w:cs="Calibri"/>
                <w:b/>
                <w:bCs/>
                <w:color w:val="000000"/>
                <w:sz w:val="26"/>
                <w:szCs w:val="26"/>
              </w:rPr>
              <w:t>Medtronic</w:t>
            </w:r>
            <w:r w:rsidR="00DF55EE">
              <w:rPr>
                <w:rFonts w:cs="Calibri"/>
                <w:b/>
                <w:bCs/>
                <w:color w:val="000000"/>
                <w:sz w:val="26"/>
                <w:szCs w:val="26"/>
              </w:rPr>
              <w:t xml:space="preserve"> - Interventional Lung Solutions</w:t>
            </w:r>
            <w:r>
              <w:rPr>
                <w:rFonts w:cs="Calibri"/>
                <w:b/>
                <w:bCs/>
                <w:color w:val="000000"/>
                <w:sz w:val="26"/>
                <w:szCs w:val="26"/>
              </w:rPr>
              <w:t>, Plymouth, MN</w:t>
            </w:r>
          </w:p>
        </w:tc>
        <w:tc>
          <w:tcPr>
            <w:tcW w:w="3704" w:type="dxa"/>
            <w:tcBorders>
              <w:bottom w:val="single" w:sz="2" w:space="0" w:color="000000"/>
            </w:tcBorders>
            <w:shd w:val="clear" w:color="auto" w:fill="auto"/>
          </w:tcPr>
          <w:p w14:paraId="594BCCF1" w14:textId="77777777" w:rsidR="005033A3" w:rsidRDefault="00000000">
            <w:pPr>
              <w:pStyle w:val="NoSpacing"/>
              <w:widowControl w:val="0"/>
              <w:jc w:val="right"/>
            </w:pPr>
            <w:r>
              <w:rPr>
                <w:rFonts w:cs="Calibri"/>
                <w:b/>
                <w:bCs/>
                <w:color w:val="000000"/>
                <w:sz w:val="26"/>
                <w:szCs w:val="26"/>
              </w:rPr>
              <w:t>November 2013 – July 2016</w:t>
            </w:r>
          </w:p>
        </w:tc>
      </w:tr>
    </w:tbl>
    <w:p w14:paraId="0983146A" w14:textId="5BF9EAB3" w:rsidR="005033A3" w:rsidRDefault="00000000">
      <w:pPr>
        <w:pStyle w:val="NoSpacing"/>
      </w:pPr>
      <w:r>
        <w:rPr>
          <w:rFonts w:cs="Calibri"/>
          <w:b/>
          <w:bCs/>
          <w:color w:val="000000"/>
          <w:sz w:val="26"/>
          <w:szCs w:val="26"/>
        </w:rPr>
        <w:t>Principal Software Engineer</w:t>
      </w:r>
    </w:p>
    <w:p w14:paraId="04B2D6D7" w14:textId="3B7C4949" w:rsidR="005033A3" w:rsidRDefault="00C10193">
      <w:pPr>
        <w:spacing w:before="101" w:after="101"/>
        <w:ind w:firstLine="720"/>
      </w:pPr>
      <w:r w:rsidRPr="00C10193">
        <w:rPr>
          <w:rFonts w:cs="Calibri"/>
        </w:rPr>
        <w:t xml:space="preserve">Led web technology development initiatives within the Minimally Invasive Technologies group while supporting existing software systems. Focused on researching ways to convert desktop applications into web-based ones, with a </w:t>
      </w:r>
      <w:r w:rsidRPr="00C10193">
        <w:rPr>
          <w:rFonts w:cs="Calibri"/>
        </w:rPr>
        <w:lastRenderedPageBreak/>
        <w:t>primary emphasis on modeling, storing, sending, and displaying large amounts of medical CT data. Utilized Grails to rapidly create domain models and web services for storing and processing medical data. Leveraged the HTML5 canvas and the JavaScript framework Cornerstone to develop a medical CT viewer for 2D and 3D images in a web browser</w:t>
      </w:r>
      <w:r>
        <w:rPr>
          <w:rFonts w:cs="Calibri"/>
        </w:rPr>
        <w:t>.</w:t>
      </w:r>
    </w:p>
    <w:p w14:paraId="08A76054" w14:textId="03CC581B" w:rsidR="005033A3" w:rsidRDefault="00D50A1F">
      <w:pPr>
        <w:pStyle w:val="ListParagraph"/>
        <w:numPr>
          <w:ilvl w:val="0"/>
          <w:numId w:val="3"/>
        </w:numPr>
        <w:spacing w:after="0"/>
      </w:pPr>
      <w:r>
        <w:rPr>
          <w:rFonts w:cs="Calibri"/>
        </w:rPr>
        <w:t>Leveraged virtualization to create scalable and highly available services</w:t>
      </w:r>
      <w:r w:rsidR="005E132F">
        <w:rPr>
          <w:rFonts w:cs="Calibri"/>
        </w:rPr>
        <w:t>.</w:t>
      </w:r>
    </w:p>
    <w:p w14:paraId="332953EF" w14:textId="56BCA6E4" w:rsidR="005033A3" w:rsidRDefault="00000000" w:rsidP="00D50A1F">
      <w:pPr>
        <w:pStyle w:val="ListParagraph"/>
        <w:numPr>
          <w:ilvl w:val="0"/>
          <w:numId w:val="3"/>
        </w:numPr>
        <w:spacing w:after="0"/>
      </w:pPr>
      <w:r>
        <w:rPr>
          <w:rFonts w:cs="Calibri"/>
        </w:rPr>
        <w:t xml:space="preserve">Diagnose and implement a crucial fix for the production </w:t>
      </w:r>
      <w:r w:rsidR="00D50A1F">
        <w:rPr>
          <w:rFonts w:cs="Calibri"/>
        </w:rPr>
        <w:t xml:space="preserve">hardware </w:t>
      </w:r>
      <w:r>
        <w:rPr>
          <w:rFonts w:cs="Calibri"/>
        </w:rPr>
        <w:t>line</w:t>
      </w:r>
      <w:r w:rsidR="005E132F">
        <w:rPr>
          <w:rFonts w:cs="Calibri"/>
        </w:rPr>
        <w:t>.</w:t>
      </w:r>
    </w:p>
    <w:p w14:paraId="5385D93B" w14:textId="523DC6D9" w:rsidR="005033A3" w:rsidRDefault="00000000">
      <w:pPr>
        <w:pStyle w:val="ListParagraph"/>
        <w:numPr>
          <w:ilvl w:val="0"/>
          <w:numId w:val="3"/>
        </w:numPr>
        <w:spacing w:after="0"/>
      </w:pPr>
      <w:r>
        <w:rPr>
          <w:rFonts w:cs="Calibri"/>
        </w:rPr>
        <w:t>Provided on-site hospital-based customer support to currently released software systems</w:t>
      </w:r>
      <w:r w:rsidR="005E132F">
        <w:rPr>
          <w:rFonts w:cs="Calibri"/>
        </w:rPr>
        <w:t>.</w:t>
      </w:r>
    </w:p>
    <w:p w14:paraId="50EB8B5E" w14:textId="2FEDD62A" w:rsidR="005033A3" w:rsidRDefault="00000000">
      <w:pPr>
        <w:pStyle w:val="ListParagraph"/>
        <w:numPr>
          <w:ilvl w:val="0"/>
          <w:numId w:val="3"/>
        </w:numPr>
        <w:spacing w:after="0"/>
      </w:pPr>
      <w:r>
        <w:rPr>
          <w:rFonts w:cs="Calibri"/>
        </w:rPr>
        <w:t>Troubleshooted DICOM / PACS issues for existing software</w:t>
      </w:r>
      <w:r w:rsidR="005E132F">
        <w:rPr>
          <w:rFonts w:cs="Calibri"/>
        </w:rPr>
        <w:t>.</w:t>
      </w:r>
    </w:p>
    <w:p w14:paraId="774E744E" w14:textId="6FD8C1D0" w:rsidR="005033A3" w:rsidRDefault="00145A5C">
      <w:pPr>
        <w:spacing w:before="101" w:after="202"/>
      </w:pPr>
      <w:r>
        <w:rPr>
          <w:rStyle w:val="IntenseEmphasis"/>
          <w:rFonts w:cs="Calibri"/>
        </w:rPr>
        <w:t>Technologies:</w:t>
      </w:r>
      <w:r>
        <w:rPr>
          <w:rFonts w:cs="Calibri"/>
        </w:rPr>
        <w:t xml:space="preserve">  Java (1.8), Groovy (2.3), Grails (2.4), GORM, SQL, MySQL, MongoDB, ActiveMQ, DICOM (3.0), DCM4CHE (3.x), HTML5, CSS3, JavaScript, jQuery, Cornerstone, XML, JSON, JUnit (4.x), VTK, Apache Tomcat (8.x), IntelliJ IDEA, Git, Jira, Confluence, Bitbucket, Regular Expressions, Wireshark, VirtualBox, Ubuntu, Guacamole</w:t>
      </w:r>
    </w:p>
    <w:tbl>
      <w:tblPr>
        <w:tblW w:w="10080" w:type="dxa"/>
        <w:tblInd w:w="14" w:type="dxa"/>
        <w:tblLayout w:type="fixed"/>
        <w:tblCellMar>
          <w:left w:w="0" w:type="dxa"/>
          <w:right w:w="0" w:type="dxa"/>
        </w:tblCellMar>
        <w:tblLook w:val="0000" w:firstRow="0" w:lastRow="0" w:firstColumn="0" w:lastColumn="0" w:noHBand="0" w:noVBand="0"/>
      </w:tblPr>
      <w:tblGrid>
        <w:gridCol w:w="4664"/>
        <w:gridCol w:w="5416"/>
      </w:tblGrid>
      <w:tr w:rsidR="005033A3" w14:paraId="321F2CCF" w14:textId="77777777">
        <w:tc>
          <w:tcPr>
            <w:tcW w:w="4664" w:type="dxa"/>
            <w:tcBorders>
              <w:bottom w:val="single" w:sz="2" w:space="0" w:color="000000"/>
            </w:tcBorders>
            <w:shd w:val="clear" w:color="auto" w:fill="auto"/>
          </w:tcPr>
          <w:p w14:paraId="17D0C867" w14:textId="77777777" w:rsidR="005033A3" w:rsidRDefault="00000000">
            <w:pPr>
              <w:pStyle w:val="NoSpacing"/>
              <w:widowControl w:val="0"/>
            </w:pPr>
            <w:r>
              <w:rPr>
                <w:rFonts w:cs="Calibri"/>
                <w:b/>
                <w:bCs/>
                <w:color w:val="000000"/>
                <w:sz w:val="26"/>
                <w:szCs w:val="26"/>
              </w:rPr>
              <w:t>Jostens, Bloomington, MN</w:t>
            </w:r>
          </w:p>
        </w:tc>
        <w:tc>
          <w:tcPr>
            <w:tcW w:w="5415" w:type="dxa"/>
            <w:tcBorders>
              <w:bottom w:val="single" w:sz="2" w:space="0" w:color="000000"/>
            </w:tcBorders>
            <w:shd w:val="clear" w:color="auto" w:fill="auto"/>
            <w:vAlign w:val="center"/>
          </w:tcPr>
          <w:p w14:paraId="3FA4D8D5" w14:textId="77777777" w:rsidR="005033A3" w:rsidRDefault="00000000">
            <w:pPr>
              <w:pStyle w:val="NoSpacing"/>
              <w:widowControl w:val="0"/>
              <w:jc w:val="right"/>
            </w:pPr>
            <w:r>
              <w:rPr>
                <w:rFonts w:cs="Calibri"/>
                <w:b/>
                <w:bCs/>
                <w:color w:val="000000"/>
                <w:sz w:val="26"/>
                <w:szCs w:val="26"/>
              </w:rPr>
              <w:tab/>
              <w:t>May 2012 – November 2013</w:t>
            </w:r>
          </w:p>
        </w:tc>
      </w:tr>
    </w:tbl>
    <w:p w14:paraId="7106DB56" w14:textId="77777777" w:rsidR="005033A3" w:rsidRDefault="00000000">
      <w:pPr>
        <w:pStyle w:val="NoSpacing"/>
      </w:pPr>
      <w:r>
        <w:rPr>
          <w:rFonts w:cs="Calibri"/>
          <w:b/>
          <w:bCs/>
          <w:color w:val="000000"/>
          <w:sz w:val="26"/>
          <w:szCs w:val="26"/>
        </w:rPr>
        <w:t>Senior Software Analyst</w:t>
      </w:r>
    </w:p>
    <w:p w14:paraId="2F195FCA" w14:textId="380FB10B" w:rsidR="005033A3" w:rsidRDefault="00000000">
      <w:pPr>
        <w:spacing w:before="101" w:after="86"/>
        <w:ind w:firstLine="720"/>
      </w:pPr>
      <w:r>
        <w:rPr>
          <w:rFonts w:cs="Calibri"/>
        </w:rPr>
        <w:t>Contributed to the rewrite and enhancements of their e-commerce applications on an agile team.</w:t>
      </w:r>
      <w:r w:rsidR="00C10193">
        <w:rPr>
          <w:rFonts w:cs="Calibri"/>
        </w:rPr>
        <w:t xml:space="preserve"> </w:t>
      </w:r>
      <w:r>
        <w:rPr>
          <w:rFonts w:cs="Calibri"/>
        </w:rPr>
        <w:t>Worked in a multitier architecture with application, service</w:t>
      </w:r>
      <w:r w:rsidR="00494CC4">
        <w:rPr>
          <w:rFonts w:cs="Calibri"/>
        </w:rPr>
        <w:t>,</w:t>
      </w:r>
      <w:r>
        <w:rPr>
          <w:rFonts w:cs="Calibri"/>
        </w:rPr>
        <w:t xml:space="preserve"> and data layers.</w:t>
      </w:r>
      <w:r w:rsidR="00C10193">
        <w:rPr>
          <w:rFonts w:cs="Calibri"/>
        </w:rPr>
        <w:t xml:space="preserve"> </w:t>
      </w:r>
      <w:r w:rsidR="00F16833" w:rsidRPr="00F16833">
        <w:rPr>
          <w:rFonts w:cs="Calibri"/>
        </w:rPr>
        <w:t>I contributed to the development of an application allowing users to make payments towards their remaining balance</w:t>
      </w:r>
      <w:r>
        <w:rPr>
          <w:rFonts w:cs="Calibri"/>
        </w:rPr>
        <w:t xml:space="preserve"> with a mobile responsive design.</w:t>
      </w:r>
      <w:r w:rsidR="00C10193">
        <w:rPr>
          <w:rFonts w:cs="Calibri"/>
        </w:rPr>
        <w:t xml:space="preserve"> </w:t>
      </w:r>
      <w:r>
        <w:rPr>
          <w:rFonts w:cs="Calibri"/>
        </w:rPr>
        <w:t>Created services to handle user transactions against a payment service and to update balance.</w:t>
      </w:r>
      <w:r w:rsidR="00C10193">
        <w:rPr>
          <w:rFonts w:cs="Calibri"/>
        </w:rPr>
        <w:t xml:space="preserve"> </w:t>
      </w:r>
      <w:r>
        <w:rPr>
          <w:rFonts w:cs="Calibri"/>
        </w:rPr>
        <w:t xml:space="preserve">Created a batch service to notify users via email </w:t>
      </w:r>
      <w:r w:rsidR="00494CC4">
        <w:rPr>
          <w:rFonts w:cs="Calibri"/>
        </w:rPr>
        <w:t xml:space="preserve">of </w:t>
      </w:r>
      <w:r>
        <w:rPr>
          <w:rFonts w:cs="Calibri"/>
        </w:rPr>
        <w:t>their remaining monthly balance.</w:t>
      </w:r>
      <w:r w:rsidR="00C10193">
        <w:rPr>
          <w:rFonts w:cs="Calibri"/>
        </w:rPr>
        <w:t xml:space="preserve"> </w:t>
      </w:r>
      <w:r w:rsidR="00057FFA" w:rsidRPr="00057FFA">
        <w:rPr>
          <w:rFonts w:cs="Calibri"/>
        </w:rPr>
        <w:t>Acted as a Project Manager or Business Analyst for those smaller projects</w:t>
      </w:r>
      <w:r>
        <w:rPr>
          <w:rFonts w:cs="Calibri"/>
        </w:rPr>
        <w:t>.</w:t>
      </w:r>
    </w:p>
    <w:p w14:paraId="74E45358" w14:textId="638BB72A" w:rsidR="005033A3" w:rsidRDefault="00000000">
      <w:pPr>
        <w:pStyle w:val="ListParagraph"/>
        <w:numPr>
          <w:ilvl w:val="0"/>
          <w:numId w:val="4"/>
        </w:numPr>
        <w:spacing w:after="0"/>
      </w:pPr>
      <w:r>
        <w:rPr>
          <w:rFonts w:cs="Calibri"/>
        </w:rPr>
        <w:t xml:space="preserve">Implemented </w:t>
      </w:r>
      <w:r w:rsidR="00494CC4">
        <w:rPr>
          <w:rFonts w:cs="Calibri"/>
        </w:rPr>
        <w:t xml:space="preserve">a </w:t>
      </w:r>
      <w:r>
        <w:rPr>
          <w:rFonts w:cs="Calibri"/>
        </w:rPr>
        <w:t>crucial fix for 3rd party software to meet PCI compliance deadline</w:t>
      </w:r>
      <w:r w:rsidR="00460B1F">
        <w:rPr>
          <w:rFonts w:cs="Calibri"/>
        </w:rPr>
        <w:t>.</w:t>
      </w:r>
    </w:p>
    <w:p w14:paraId="1C93811D" w14:textId="2D584814" w:rsidR="005033A3" w:rsidRDefault="00000000" w:rsidP="00057FFA">
      <w:pPr>
        <w:pStyle w:val="ListParagraph"/>
        <w:numPr>
          <w:ilvl w:val="0"/>
          <w:numId w:val="4"/>
        </w:numPr>
        <w:spacing w:after="0"/>
      </w:pPr>
      <w:r>
        <w:rPr>
          <w:rFonts w:cs="Calibri"/>
        </w:rPr>
        <w:t>Provided code reviews and contributed to design discussions</w:t>
      </w:r>
      <w:r w:rsidR="00460B1F">
        <w:rPr>
          <w:rFonts w:cs="Calibri"/>
        </w:rPr>
        <w:t>.</w:t>
      </w:r>
    </w:p>
    <w:p w14:paraId="61CCEF4E" w14:textId="47AF3A06" w:rsidR="005033A3" w:rsidRDefault="00000000">
      <w:pPr>
        <w:pStyle w:val="ListParagraph"/>
        <w:numPr>
          <w:ilvl w:val="0"/>
          <w:numId w:val="4"/>
        </w:numPr>
        <w:spacing w:after="0"/>
      </w:pPr>
      <w:r>
        <w:rPr>
          <w:rFonts w:cs="Calibri"/>
        </w:rPr>
        <w:t>Successfully integrated with 3rd party vendors via web services</w:t>
      </w:r>
      <w:r w:rsidR="00460B1F">
        <w:rPr>
          <w:rFonts w:cs="Calibri"/>
        </w:rPr>
        <w:t>.</w:t>
      </w:r>
    </w:p>
    <w:p w14:paraId="0E055EE7" w14:textId="5D616EAD" w:rsidR="005033A3" w:rsidRDefault="00145A5C">
      <w:pPr>
        <w:spacing w:before="101" w:after="202"/>
      </w:pPr>
      <w:r>
        <w:rPr>
          <w:rStyle w:val="IntenseEmphasis"/>
          <w:rFonts w:cs="Calibri"/>
        </w:rPr>
        <w:t>Technologies:</w:t>
      </w:r>
      <w:r>
        <w:rPr>
          <w:rFonts w:cs="Calibri"/>
        </w:rPr>
        <w:t xml:space="preserve">  Java (1.6), Spring Framework (3.x), Spring WebMVC, Spring ORM, JPA, MyBatis, iBatis, JAXB, Jackson, Tiles, JSP, JSP Tag Libraries, Tiles, HTML, CSS, XML, JavaScript, jQuery, JUnit, Ant, Log4j, Apache Commons Lang, Apache Tomcat (6.x), SQL, SQL Server, Oracle DB, ASP, AS3, ATG, Cast Iron, Jenkins, Jira, Eclipse, IntelliJ IDEA, Subversion, YourKit, Regular Expressions</w:t>
      </w:r>
    </w:p>
    <w:tbl>
      <w:tblPr>
        <w:tblW w:w="10078" w:type="dxa"/>
        <w:tblInd w:w="14" w:type="dxa"/>
        <w:tblLayout w:type="fixed"/>
        <w:tblCellMar>
          <w:left w:w="0" w:type="dxa"/>
          <w:right w:w="0" w:type="dxa"/>
        </w:tblCellMar>
        <w:tblLook w:val="0000" w:firstRow="0" w:lastRow="0" w:firstColumn="0" w:lastColumn="0" w:noHBand="0" w:noVBand="0"/>
      </w:tblPr>
      <w:tblGrid>
        <w:gridCol w:w="4664"/>
        <w:gridCol w:w="5414"/>
      </w:tblGrid>
      <w:tr w:rsidR="005033A3" w14:paraId="01056A26" w14:textId="77777777">
        <w:tc>
          <w:tcPr>
            <w:tcW w:w="4664" w:type="dxa"/>
            <w:tcBorders>
              <w:bottom w:val="single" w:sz="2" w:space="0" w:color="000000"/>
            </w:tcBorders>
            <w:shd w:val="clear" w:color="auto" w:fill="auto"/>
          </w:tcPr>
          <w:p w14:paraId="7F16760B" w14:textId="77777777" w:rsidR="005033A3" w:rsidRDefault="00000000">
            <w:pPr>
              <w:pStyle w:val="NoSpacing"/>
              <w:widowControl w:val="0"/>
            </w:pPr>
            <w:r>
              <w:rPr>
                <w:rFonts w:cs="Calibri"/>
                <w:b/>
                <w:bCs/>
                <w:color w:val="000000"/>
                <w:sz w:val="26"/>
                <w:szCs w:val="26"/>
              </w:rPr>
              <w:t>Pearson VUE, Bloomington, MN</w:t>
            </w:r>
          </w:p>
        </w:tc>
        <w:tc>
          <w:tcPr>
            <w:tcW w:w="5413" w:type="dxa"/>
            <w:tcBorders>
              <w:bottom w:val="single" w:sz="2" w:space="0" w:color="000000"/>
            </w:tcBorders>
            <w:shd w:val="clear" w:color="auto" w:fill="auto"/>
            <w:vAlign w:val="center"/>
          </w:tcPr>
          <w:p w14:paraId="1BBB71B2" w14:textId="3F24E4B2" w:rsidR="005033A3" w:rsidRDefault="0096041A">
            <w:pPr>
              <w:pStyle w:val="NoSpacing"/>
              <w:widowControl w:val="0"/>
              <w:jc w:val="right"/>
            </w:pPr>
            <w:r>
              <w:rPr>
                <w:rFonts w:cs="Calibri"/>
                <w:b/>
                <w:bCs/>
                <w:color w:val="000000"/>
                <w:sz w:val="26"/>
                <w:szCs w:val="26"/>
              </w:rPr>
              <w:t>May 2011 – May 2012</w:t>
            </w:r>
          </w:p>
        </w:tc>
      </w:tr>
    </w:tbl>
    <w:p w14:paraId="47C5D4EC" w14:textId="4B3D786E" w:rsidR="005033A3" w:rsidRDefault="00000000">
      <w:pPr>
        <w:pStyle w:val="NoSpacing"/>
      </w:pPr>
      <w:r>
        <w:rPr>
          <w:rFonts w:cs="Calibri"/>
          <w:b/>
          <w:bCs/>
          <w:color w:val="000000"/>
          <w:sz w:val="26"/>
          <w:szCs w:val="26"/>
        </w:rPr>
        <w:t>Software Engineer</w:t>
      </w:r>
      <w:r w:rsidR="00DF55EE">
        <w:rPr>
          <w:rFonts w:cs="Calibri"/>
          <w:b/>
          <w:bCs/>
          <w:color w:val="000000"/>
          <w:sz w:val="26"/>
          <w:szCs w:val="26"/>
        </w:rPr>
        <w:t>, Web Team</w:t>
      </w:r>
    </w:p>
    <w:p w14:paraId="33C20A8B" w14:textId="6BE14F24" w:rsidR="005033A3" w:rsidRDefault="00000000">
      <w:pPr>
        <w:pStyle w:val="NoSpacing"/>
      </w:pPr>
      <w:r>
        <w:rPr>
          <w:rFonts w:cs="Calibri"/>
        </w:rPr>
        <w:tab/>
      </w:r>
      <w:r w:rsidR="00A232A9" w:rsidRPr="00A232A9">
        <w:rPr>
          <w:rFonts w:cs="Calibri"/>
        </w:rPr>
        <w:t>Worked on creating custom exam registration websites for clients and developed services for business logic around exam registration</w:t>
      </w:r>
      <w:r w:rsidR="00A232A9">
        <w:rPr>
          <w:rFonts w:cs="Calibri"/>
        </w:rPr>
        <w:t xml:space="preserve">. </w:t>
      </w:r>
      <w:r>
        <w:rPr>
          <w:rFonts w:cs="Calibri"/>
        </w:rPr>
        <w:t xml:space="preserve">Refactored the client customization logic </w:t>
      </w:r>
      <w:r w:rsidR="00847C8C">
        <w:rPr>
          <w:rFonts w:cs="Calibri"/>
        </w:rPr>
        <w:t>into a service</w:t>
      </w:r>
      <w:r>
        <w:rPr>
          <w:rFonts w:cs="Calibri"/>
        </w:rPr>
        <w:t xml:space="preserve"> to retrieve customizations from any location </w:t>
      </w:r>
      <w:r w:rsidR="00A232A9">
        <w:rPr>
          <w:rFonts w:cs="Calibri"/>
        </w:rPr>
        <w:t xml:space="preserve">like a </w:t>
      </w:r>
      <w:r>
        <w:rPr>
          <w:rFonts w:cs="Calibri"/>
        </w:rPr>
        <w:t>database, property files, or programmatically.</w:t>
      </w:r>
      <w:r w:rsidR="00847C8C">
        <w:rPr>
          <w:rFonts w:cs="Calibri"/>
        </w:rPr>
        <w:t xml:space="preserve"> </w:t>
      </w:r>
      <w:r w:rsidR="00847C8C" w:rsidRPr="00847C8C">
        <w:rPr>
          <w:rFonts w:cs="Calibri"/>
        </w:rPr>
        <w:t>Prototyped methods for extracting the team's software from the monolithic codebase</w:t>
      </w:r>
      <w:r w:rsidR="00DF6F21">
        <w:rPr>
          <w:rFonts w:cs="Calibri"/>
        </w:rPr>
        <w:t xml:space="preserve"> to reduce build time, increase cohesion and decrease coupling.</w:t>
      </w:r>
    </w:p>
    <w:p w14:paraId="4F19D99B" w14:textId="475F00A5" w:rsidR="005033A3" w:rsidRDefault="00A232A9" w:rsidP="00A232A9">
      <w:pPr>
        <w:pStyle w:val="ListParagraph"/>
        <w:numPr>
          <w:ilvl w:val="0"/>
          <w:numId w:val="5"/>
        </w:numPr>
        <w:spacing w:after="0"/>
      </w:pPr>
      <w:r w:rsidRPr="00A232A9">
        <w:rPr>
          <w:rFonts w:cs="Calibri"/>
        </w:rPr>
        <w:t>Implemented automated deployment processes, reducing code deployment time from 6 minutes to 30 seconds</w:t>
      </w:r>
      <w:r>
        <w:rPr>
          <w:rFonts w:cs="Calibri"/>
        </w:rPr>
        <w:t>.</w:t>
      </w:r>
    </w:p>
    <w:p w14:paraId="6AA8DCD6" w14:textId="14DBEC1B" w:rsidR="005033A3" w:rsidRDefault="00847C8C">
      <w:pPr>
        <w:pStyle w:val="ListParagraph"/>
        <w:numPr>
          <w:ilvl w:val="0"/>
          <w:numId w:val="5"/>
        </w:numPr>
        <w:spacing w:after="0"/>
      </w:pPr>
      <w:r w:rsidRPr="00847C8C">
        <w:rPr>
          <w:rFonts w:cs="Calibri"/>
        </w:rPr>
        <w:t>Facilitated code reviews and book clubs to foster team growth and camaraderie</w:t>
      </w:r>
      <w:r w:rsidR="00A232A9">
        <w:rPr>
          <w:rFonts w:cs="Calibri"/>
        </w:rPr>
        <w:t>.</w:t>
      </w:r>
    </w:p>
    <w:p w14:paraId="6B2CE3DE" w14:textId="21A9A9D8" w:rsidR="005033A3" w:rsidRDefault="00A232A9">
      <w:pPr>
        <w:pStyle w:val="ListParagraph"/>
        <w:numPr>
          <w:ilvl w:val="0"/>
          <w:numId w:val="5"/>
        </w:numPr>
        <w:spacing w:after="0"/>
      </w:pPr>
      <w:r w:rsidRPr="00A232A9">
        <w:rPr>
          <w:rFonts w:cs="Calibri"/>
        </w:rPr>
        <w:t>Mentored software developers, providing technical knowledge and leadershi</w:t>
      </w:r>
      <w:r w:rsidR="004A3615">
        <w:rPr>
          <w:rFonts w:cs="Calibri"/>
        </w:rPr>
        <w:t>p</w:t>
      </w:r>
      <w:r>
        <w:rPr>
          <w:rFonts w:cs="Calibri"/>
        </w:rPr>
        <w:t>.</w:t>
      </w:r>
    </w:p>
    <w:p w14:paraId="27DB0DC8" w14:textId="359F4F55" w:rsidR="0096041A" w:rsidRDefault="00145A5C" w:rsidP="0096041A">
      <w:pPr>
        <w:spacing w:before="101" w:after="202"/>
      </w:pPr>
      <w:r>
        <w:rPr>
          <w:rStyle w:val="IntenseEmphasis"/>
          <w:rFonts w:cs="Calibri"/>
        </w:rPr>
        <w:t>Technologies:</w:t>
      </w:r>
      <w:r w:rsidR="0096041A" w:rsidRPr="0096041A">
        <w:rPr>
          <w:rFonts w:cs="Calibri"/>
        </w:rPr>
        <w:t xml:space="preserve">  Java (1.6), Groovy, Spring Framework (3.x), Spring Web, SQL, PL/SQL, SQL Server, JUnit (3.x), EasyMock, Ant, Ivy, Log4j, Apache Tomcat 6, JSF (1.2), Apache MyFaces (1.2), Facelets, Seam (2.0), Servlets, JSP, JSP Tag Libraries, HTML, CSS, JavaScript, jQuery, TeamCity, IntelliJ IDEA, Perforce, YourKit, Enterprise Architect, ClearQuest, XPath, Regular Expressions</w:t>
      </w:r>
    </w:p>
    <w:tbl>
      <w:tblPr>
        <w:tblW w:w="10078" w:type="dxa"/>
        <w:tblInd w:w="14" w:type="dxa"/>
        <w:tblLayout w:type="fixed"/>
        <w:tblCellMar>
          <w:left w:w="0" w:type="dxa"/>
          <w:right w:w="0" w:type="dxa"/>
        </w:tblCellMar>
        <w:tblLook w:val="0000" w:firstRow="0" w:lastRow="0" w:firstColumn="0" w:lastColumn="0" w:noHBand="0" w:noVBand="0"/>
      </w:tblPr>
      <w:tblGrid>
        <w:gridCol w:w="4664"/>
        <w:gridCol w:w="5414"/>
      </w:tblGrid>
      <w:tr w:rsidR="0096041A" w14:paraId="5E7DE648" w14:textId="77777777" w:rsidTr="008A5C8C">
        <w:tc>
          <w:tcPr>
            <w:tcW w:w="4664" w:type="dxa"/>
            <w:tcBorders>
              <w:bottom w:val="single" w:sz="2" w:space="0" w:color="000000"/>
            </w:tcBorders>
            <w:shd w:val="clear" w:color="auto" w:fill="auto"/>
          </w:tcPr>
          <w:p w14:paraId="79CDB436" w14:textId="77777777" w:rsidR="0096041A" w:rsidRDefault="0096041A" w:rsidP="008A5C8C">
            <w:pPr>
              <w:pStyle w:val="NoSpacing"/>
              <w:widowControl w:val="0"/>
            </w:pPr>
            <w:r>
              <w:rPr>
                <w:rFonts w:cs="Calibri"/>
                <w:b/>
                <w:bCs/>
                <w:color w:val="000000"/>
                <w:sz w:val="26"/>
                <w:szCs w:val="26"/>
              </w:rPr>
              <w:t>Pearson VUE, Bloomington, MN</w:t>
            </w:r>
          </w:p>
        </w:tc>
        <w:tc>
          <w:tcPr>
            <w:tcW w:w="5413" w:type="dxa"/>
            <w:tcBorders>
              <w:bottom w:val="single" w:sz="2" w:space="0" w:color="000000"/>
            </w:tcBorders>
            <w:shd w:val="clear" w:color="auto" w:fill="auto"/>
            <w:vAlign w:val="center"/>
          </w:tcPr>
          <w:p w14:paraId="6387741A" w14:textId="4F732E74" w:rsidR="0096041A" w:rsidRDefault="0096041A" w:rsidP="008A5C8C">
            <w:pPr>
              <w:pStyle w:val="NoSpacing"/>
              <w:widowControl w:val="0"/>
              <w:jc w:val="right"/>
            </w:pPr>
            <w:r>
              <w:rPr>
                <w:rFonts w:cs="Calibri"/>
                <w:b/>
                <w:bCs/>
                <w:color w:val="000000"/>
                <w:sz w:val="26"/>
                <w:szCs w:val="26"/>
              </w:rPr>
              <w:t>October 2006 – May 2011</w:t>
            </w:r>
          </w:p>
        </w:tc>
      </w:tr>
    </w:tbl>
    <w:p w14:paraId="0C71837B" w14:textId="3415FFEA" w:rsidR="0096041A" w:rsidRPr="0096041A" w:rsidRDefault="0096041A">
      <w:pPr>
        <w:pStyle w:val="NoSpacing"/>
      </w:pPr>
      <w:r>
        <w:rPr>
          <w:rFonts w:cs="Calibri"/>
          <w:b/>
          <w:bCs/>
          <w:color w:val="000000"/>
          <w:sz w:val="26"/>
          <w:szCs w:val="26"/>
        </w:rPr>
        <w:t>Software Engineer</w:t>
      </w:r>
      <w:r w:rsidR="00DF55EE">
        <w:rPr>
          <w:rFonts w:cs="Calibri"/>
          <w:b/>
          <w:bCs/>
          <w:color w:val="000000"/>
          <w:sz w:val="26"/>
          <w:szCs w:val="26"/>
        </w:rPr>
        <w:t>, Test Delivery Team</w:t>
      </w:r>
    </w:p>
    <w:p w14:paraId="3F31FA81" w14:textId="6CBCF4FA" w:rsidR="005033A3" w:rsidRDefault="00000000">
      <w:pPr>
        <w:pStyle w:val="NoSpacing"/>
      </w:pPr>
      <w:r>
        <w:rPr>
          <w:rFonts w:cs="Calibri"/>
        </w:rPr>
        <w:tab/>
      </w:r>
      <w:r w:rsidR="00E508AB" w:rsidRPr="00E508AB">
        <w:rPr>
          <w:rFonts w:cs="Calibri"/>
        </w:rPr>
        <w:t xml:space="preserve">Contributed to the development of the exam delivery application for candidate certification and licensure. Implemented features in the test exam language using XML format, converting elements/attributes into a domain model </w:t>
      </w:r>
      <w:r w:rsidR="00E508AB" w:rsidRPr="00E508AB">
        <w:rPr>
          <w:rFonts w:cs="Calibri"/>
        </w:rPr>
        <w:lastRenderedPageBreak/>
        <w:t>for exam delivery. Utilized the exam domain model during delivery to determine the appropriate sections, questions, and timeouts to be presented to the candidate. Additionally, played a key role in various enhancements, including addressing timeouts, refining exam navigation, and improving the rescoring process for candidates' test results.</w:t>
      </w:r>
    </w:p>
    <w:p w14:paraId="7B640EC9" w14:textId="08A34E6A" w:rsidR="005033A3" w:rsidRDefault="00E508AB">
      <w:pPr>
        <w:pStyle w:val="ListParagraph"/>
        <w:numPr>
          <w:ilvl w:val="0"/>
          <w:numId w:val="6"/>
        </w:numPr>
        <w:spacing w:after="0"/>
      </w:pPr>
      <w:r w:rsidRPr="00E508AB">
        <w:rPr>
          <w:rFonts w:cs="Calibri"/>
        </w:rPr>
        <w:t>Effectively redesigned outsourced software into code that is reusable and maintainable</w:t>
      </w:r>
      <w:r w:rsidR="00146E26">
        <w:rPr>
          <w:rFonts w:cs="Calibri"/>
        </w:rPr>
        <w:t>.</w:t>
      </w:r>
    </w:p>
    <w:p w14:paraId="4EF4E9E0" w14:textId="3C6D22DF" w:rsidR="00DA6CA0" w:rsidRPr="00DA6CA0" w:rsidRDefault="00E508AB">
      <w:pPr>
        <w:pStyle w:val="ListParagraph"/>
        <w:numPr>
          <w:ilvl w:val="0"/>
          <w:numId w:val="6"/>
        </w:numPr>
        <w:spacing w:after="0"/>
      </w:pPr>
      <w:r w:rsidRPr="00E508AB">
        <w:rPr>
          <w:rFonts w:cs="Calibri"/>
        </w:rPr>
        <w:t>Recovered overdue project by identifying remaining tasks and proposing a new delivery date</w:t>
      </w:r>
      <w:r w:rsidR="00DA6CA0">
        <w:rPr>
          <w:rFonts w:cs="Calibri"/>
        </w:rPr>
        <w:t>.</w:t>
      </w:r>
    </w:p>
    <w:p w14:paraId="501A84FA" w14:textId="4656555D" w:rsidR="005033A3" w:rsidRDefault="00DA6CA0">
      <w:pPr>
        <w:pStyle w:val="ListParagraph"/>
        <w:numPr>
          <w:ilvl w:val="0"/>
          <w:numId w:val="6"/>
        </w:numPr>
        <w:spacing w:after="0"/>
      </w:pPr>
      <w:r w:rsidRPr="00DA6CA0">
        <w:rPr>
          <w:rFonts w:cs="Calibri"/>
        </w:rPr>
        <w:t>Created efficient processes for managing i18n and l10n</w:t>
      </w:r>
      <w:r w:rsidR="00146E26">
        <w:rPr>
          <w:rFonts w:cs="Calibri"/>
        </w:rPr>
        <w:t>.</w:t>
      </w:r>
    </w:p>
    <w:p w14:paraId="697E8E76" w14:textId="5E674C25" w:rsidR="005033A3" w:rsidRDefault="00000000" w:rsidP="00B03061">
      <w:pPr>
        <w:pStyle w:val="ListParagraph"/>
        <w:numPr>
          <w:ilvl w:val="0"/>
          <w:numId w:val="6"/>
        </w:numPr>
        <w:spacing w:after="0"/>
      </w:pPr>
      <w:r>
        <w:rPr>
          <w:rFonts w:cs="Calibri"/>
        </w:rPr>
        <w:t xml:space="preserve">Mentored </w:t>
      </w:r>
      <w:r w:rsidR="00E508AB">
        <w:rPr>
          <w:rFonts w:cs="Calibri"/>
        </w:rPr>
        <w:t xml:space="preserve">and trained </w:t>
      </w:r>
      <w:r>
        <w:rPr>
          <w:rFonts w:cs="Calibri"/>
        </w:rPr>
        <w:t>new developers joining the team</w:t>
      </w:r>
      <w:r w:rsidR="00146E26">
        <w:rPr>
          <w:rFonts w:cs="Calibri"/>
        </w:rPr>
        <w:t>.</w:t>
      </w:r>
    </w:p>
    <w:p w14:paraId="372C259A" w14:textId="7041B13B" w:rsidR="005033A3" w:rsidRDefault="00145A5C">
      <w:pPr>
        <w:spacing w:before="101" w:after="202"/>
      </w:pPr>
      <w:r>
        <w:rPr>
          <w:rStyle w:val="IntenseEmphasis"/>
          <w:rFonts w:cs="Calibri"/>
        </w:rPr>
        <w:t>Technologies:</w:t>
      </w:r>
      <w:r>
        <w:rPr>
          <w:rFonts w:cs="Calibri"/>
        </w:rPr>
        <w:t xml:space="preserve">  Java (1.6), Groovy, Spring Framework (3.x), JUnit (3.x), EasyMock, Ant, Ivy, Log4j, Swing, DTD, XML, SAX, Sax, Jacozoom, TeamCity, IntelliJ IDEA, Perforce, YourKit, Enterprise Architect, ClearQuest, XPath, Regular Expressions</w:t>
      </w:r>
    </w:p>
    <w:tbl>
      <w:tblPr>
        <w:tblW w:w="10078" w:type="dxa"/>
        <w:tblInd w:w="14" w:type="dxa"/>
        <w:tblLayout w:type="fixed"/>
        <w:tblCellMar>
          <w:left w:w="0" w:type="dxa"/>
          <w:right w:w="0" w:type="dxa"/>
        </w:tblCellMar>
        <w:tblLook w:val="0000" w:firstRow="0" w:lastRow="0" w:firstColumn="0" w:lastColumn="0" w:noHBand="0" w:noVBand="0"/>
      </w:tblPr>
      <w:tblGrid>
        <w:gridCol w:w="4664"/>
        <w:gridCol w:w="5414"/>
      </w:tblGrid>
      <w:tr w:rsidR="005033A3" w14:paraId="5CA30FCA" w14:textId="77777777">
        <w:tc>
          <w:tcPr>
            <w:tcW w:w="4664" w:type="dxa"/>
            <w:tcBorders>
              <w:bottom w:val="single" w:sz="2" w:space="0" w:color="000000"/>
            </w:tcBorders>
            <w:shd w:val="clear" w:color="auto" w:fill="auto"/>
          </w:tcPr>
          <w:p w14:paraId="33AB4B87" w14:textId="77777777" w:rsidR="005033A3" w:rsidRDefault="00000000">
            <w:pPr>
              <w:pStyle w:val="NoSpacing"/>
              <w:widowControl w:val="0"/>
            </w:pPr>
            <w:r>
              <w:rPr>
                <w:rFonts w:cs="Calibri"/>
                <w:b/>
                <w:bCs/>
                <w:color w:val="000000"/>
                <w:sz w:val="26"/>
                <w:szCs w:val="26"/>
              </w:rPr>
              <w:t>Virtual Properties, Inc., Madison, WI</w:t>
            </w:r>
          </w:p>
        </w:tc>
        <w:tc>
          <w:tcPr>
            <w:tcW w:w="5413" w:type="dxa"/>
            <w:tcBorders>
              <w:bottom w:val="single" w:sz="2" w:space="0" w:color="000000"/>
            </w:tcBorders>
            <w:shd w:val="clear" w:color="auto" w:fill="auto"/>
            <w:vAlign w:val="center"/>
          </w:tcPr>
          <w:p w14:paraId="4D7D57ED" w14:textId="77777777" w:rsidR="005033A3" w:rsidRDefault="00000000">
            <w:pPr>
              <w:pStyle w:val="NoSpacing"/>
              <w:widowControl w:val="0"/>
              <w:jc w:val="right"/>
            </w:pPr>
            <w:r>
              <w:rPr>
                <w:rFonts w:cs="Calibri"/>
                <w:b/>
                <w:bCs/>
                <w:color w:val="000000"/>
                <w:sz w:val="26"/>
                <w:szCs w:val="26"/>
              </w:rPr>
              <w:t>July 2004 – October 2006</w:t>
            </w:r>
          </w:p>
        </w:tc>
      </w:tr>
    </w:tbl>
    <w:p w14:paraId="76A19969" w14:textId="77777777" w:rsidR="005033A3" w:rsidRDefault="00000000">
      <w:pPr>
        <w:pStyle w:val="NoSpacing"/>
      </w:pPr>
      <w:r>
        <w:rPr>
          <w:rFonts w:cs="Calibri"/>
          <w:b/>
          <w:bCs/>
          <w:color w:val="000000"/>
          <w:sz w:val="26"/>
          <w:szCs w:val="26"/>
        </w:rPr>
        <w:t>Graphical User Interface Developer</w:t>
      </w:r>
    </w:p>
    <w:p w14:paraId="308759F7" w14:textId="294BA62F" w:rsidR="005033A3" w:rsidRDefault="00000000">
      <w:pPr>
        <w:spacing w:before="101" w:after="101"/>
        <w:ind w:firstLine="720"/>
      </w:pPr>
      <w:r>
        <w:rPr>
          <w:rFonts w:cs="Calibri"/>
        </w:rPr>
        <w:t>Enhanced a web application that provided real estate brokerage management software solutions. For the brokerage and their agents, the application provided CRM, CMA, batch mailers</w:t>
      </w:r>
      <w:r w:rsidR="00D43C5A">
        <w:rPr>
          <w:rFonts w:cs="Calibri"/>
        </w:rPr>
        <w:t>, batch</w:t>
      </w:r>
      <w:r>
        <w:rPr>
          <w:rFonts w:cs="Calibri"/>
        </w:rPr>
        <w:t xml:space="preserve"> emails, custom reporting, and search queries for real estate.</w:t>
      </w:r>
      <w:r w:rsidR="00190235">
        <w:rPr>
          <w:rFonts w:cs="Calibri"/>
        </w:rPr>
        <w:t xml:space="preserve"> </w:t>
      </w:r>
      <w:r>
        <w:rPr>
          <w:rFonts w:cs="Calibri"/>
        </w:rPr>
        <w:t xml:space="preserve">Each brokerage had their own custom website which had the ability to leverage the brokerage web application to provide real estate search queries, automated real estate searches, and </w:t>
      </w:r>
      <w:r w:rsidR="0001082A">
        <w:rPr>
          <w:rFonts w:cs="Calibri"/>
        </w:rPr>
        <w:t>contact the agent form</w:t>
      </w:r>
      <w:r>
        <w:rPr>
          <w:rFonts w:cs="Calibri"/>
        </w:rPr>
        <w:t>.</w:t>
      </w:r>
    </w:p>
    <w:p w14:paraId="4F3071EB" w14:textId="623FDBE8" w:rsidR="005033A3" w:rsidRDefault="00000000" w:rsidP="0001082A">
      <w:pPr>
        <w:pStyle w:val="ListParagraph"/>
        <w:numPr>
          <w:ilvl w:val="0"/>
          <w:numId w:val="7"/>
        </w:numPr>
        <w:spacing w:after="0"/>
      </w:pPr>
      <w:r>
        <w:rPr>
          <w:rFonts w:cs="Calibri"/>
        </w:rPr>
        <w:t>Redefined a struggling 3 year-old project by</w:t>
      </w:r>
      <w:r w:rsidR="0001082A">
        <w:rPr>
          <w:rFonts w:cs="Calibri"/>
        </w:rPr>
        <w:t xml:space="preserve"> identifying roadblocks and</w:t>
      </w:r>
      <w:r>
        <w:rPr>
          <w:rFonts w:cs="Calibri"/>
        </w:rPr>
        <w:t xml:space="preserve"> rewriting requirements</w:t>
      </w:r>
      <w:r w:rsidR="0001082A">
        <w:rPr>
          <w:rFonts w:cs="Calibri"/>
        </w:rPr>
        <w:t>.</w:t>
      </w:r>
    </w:p>
    <w:p w14:paraId="108F3571" w14:textId="43A52648" w:rsidR="005033A3" w:rsidRDefault="00000000">
      <w:pPr>
        <w:pStyle w:val="ListParagraph"/>
        <w:numPr>
          <w:ilvl w:val="0"/>
          <w:numId w:val="7"/>
        </w:numPr>
        <w:spacing w:after="0"/>
      </w:pPr>
      <w:r>
        <w:rPr>
          <w:rFonts w:cs="Calibri"/>
        </w:rPr>
        <w:t>Researched, prototyped</w:t>
      </w:r>
      <w:r w:rsidR="009A50AA">
        <w:rPr>
          <w:rFonts w:cs="Calibri"/>
        </w:rPr>
        <w:t>,</w:t>
      </w:r>
      <w:r>
        <w:rPr>
          <w:rFonts w:cs="Calibri"/>
        </w:rPr>
        <w:t xml:space="preserve"> and proposed new graphical interface</w:t>
      </w:r>
      <w:r w:rsidR="00190235">
        <w:rPr>
          <w:rFonts w:cs="Calibri"/>
        </w:rPr>
        <w:t xml:space="preserve"> changes</w:t>
      </w:r>
      <w:r>
        <w:rPr>
          <w:rFonts w:cs="Calibri"/>
        </w:rPr>
        <w:t xml:space="preserve"> for the application</w:t>
      </w:r>
      <w:r w:rsidR="0001082A">
        <w:rPr>
          <w:rFonts w:cs="Calibri"/>
        </w:rPr>
        <w:t>.</w:t>
      </w:r>
    </w:p>
    <w:p w14:paraId="6101E732" w14:textId="55D09DC4" w:rsidR="005033A3" w:rsidRDefault="00000000">
      <w:pPr>
        <w:pStyle w:val="ListParagraph"/>
        <w:numPr>
          <w:ilvl w:val="0"/>
          <w:numId w:val="7"/>
        </w:numPr>
        <w:spacing w:after="0"/>
      </w:pPr>
      <w:r>
        <w:rPr>
          <w:rFonts w:cs="Calibri"/>
        </w:rPr>
        <w:t xml:space="preserve">Successfully refactored all </w:t>
      </w:r>
      <w:r w:rsidR="0001082A">
        <w:rPr>
          <w:rFonts w:cs="Calibri"/>
        </w:rPr>
        <w:t>contact the agent</w:t>
      </w:r>
      <w:r>
        <w:rPr>
          <w:rFonts w:cs="Calibri"/>
        </w:rPr>
        <w:t xml:space="preserve"> forms to be maintainable</w:t>
      </w:r>
      <w:r w:rsidR="00190235">
        <w:rPr>
          <w:rFonts w:cs="Calibri"/>
        </w:rPr>
        <w:t xml:space="preserve"> and integrated with the CRM application</w:t>
      </w:r>
      <w:r w:rsidR="0001082A">
        <w:rPr>
          <w:rFonts w:cs="Calibri"/>
        </w:rPr>
        <w:t>.</w:t>
      </w:r>
    </w:p>
    <w:p w14:paraId="210F5D61" w14:textId="37A57E0B" w:rsidR="005033A3" w:rsidRDefault="00000000">
      <w:pPr>
        <w:pStyle w:val="ListParagraph"/>
        <w:numPr>
          <w:ilvl w:val="0"/>
          <w:numId w:val="7"/>
        </w:numPr>
        <w:spacing w:after="0"/>
      </w:pPr>
      <w:r>
        <w:rPr>
          <w:rFonts w:cs="Calibri"/>
        </w:rPr>
        <w:t xml:space="preserve">Mentored and guided </w:t>
      </w:r>
      <w:r w:rsidR="00B03061">
        <w:rPr>
          <w:rFonts w:cs="Calibri"/>
        </w:rPr>
        <w:t>developers</w:t>
      </w:r>
      <w:r>
        <w:rPr>
          <w:rFonts w:cs="Calibri"/>
        </w:rPr>
        <w:t xml:space="preserve"> with current software tools</w:t>
      </w:r>
      <w:r w:rsidR="00190235">
        <w:rPr>
          <w:rFonts w:cs="Calibri"/>
        </w:rPr>
        <w:t xml:space="preserve"> and best </w:t>
      </w:r>
      <w:r>
        <w:rPr>
          <w:rFonts w:cs="Calibri"/>
        </w:rPr>
        <w:t>practices</w:t>
      </w:r>
      <w:r w:rsidR="0001082A">
        <w:rPr>
          <w:rFonts w:cs="Calibri"/>
        </w:rPr>
        <w:t>.</w:t>
      </w:r>
    </w:p>
    <w:p w14:paraId="657E2183" w14:textId="0B5236C3" w:rsidR="005033A3" w:rsidRDefault="00145A5C">
      <w:pPr>
        <w:spacing w:before="101" w:after="202"/>
      </w:pPr>
      <w:r>
        <w:rPr>
          <w:rStyle w:val="IntenseEmphasis"/>
          <w:rFonts w:cs="Calibri"/>
        </w:rPr>
        <w:t>Technologies:</w:t>
      </w:r>
      <w:r>
        <w:rPr>
          <w:rFonts w:cs="Calibri"/>
        </w:rPr>
        <w:t xml:space="preserve">  Java (1.3), Servlets, JSP, JSP Tag Libraries, HTML, CSS, JavaScript, Sybase, Eclipse, Subversion, PHP, XML</w:t>
      </w:r>
    </w:p>
    <w:tbl>
      <w:tblPr>
        <w:tblW w:w="10078" w:type="dxa"/>
        <w:tblInd w:w="14" w:type="dxa"/>
        <w:tblLayout w:type="fixed"/>
        <w:tblCellMar>
          <w:left w:w="0" w:type="dxa"/>
          <w:right w:w="0" w:type="dxa"/>
        </w:tblCellMar>
        <w:tblLook w:val="0000" w:firstRow="0" w:lastRow="0" w:firstColumn="0" w:lastColumn="0" w:noHBand="0" w:noVBand="0"/>
      </w:tblPr>
      <w:tblGrid>
        <w:gridCol w:w="5656"/>
        <w:gridCol w:w="4422"/>
      </w:tblGrid>
      <w:tr w:rsidR="005033A3" w14:paraId="57878B66" w14:textId="77777777" w:rsidTr="00CE4375">
        <w:tc>
          <w:tcPr>
            <w:tcW w:w="5656" w:type="dxa"/>
            <w:tcBorders>
              <w:bottom w:val="single" w:sz="2" w:space="0" w:color="000000"/>
            </w:tcBorders>
            <w:shd w:val="clear" w:color="auto" w:fill="auto"/>
          </w:tcPr>
          <w:p w14:paraId="32D87F2C" w14:textId="2D8705C5" w:rsidR="005033A3" w:rsidRDefault="00000000">
            <w:pPr>
              <w:pStyle w:val="NoSpacing"/>
              <w:widowControl w:val="0"/>
            </w:pPr>
            <w:r>
              <w:rPr>
                <w:rFonts w:cs="Calibri"/>
                <w:b/>
                <w:bCs/>
                <w:color w:val="000000"/>
                <w:sz w:val="26"/>
                <w:szCs w:val="26"/>
              </w:rPr>
              <w:t xml:space="preserve">Lands’ End </w:t>
            </w:r>
            <w:r w:rsidR="00CE4375">
              <w:rPr>
                <w:rFonts w:cs="Calibri"/>
                <w:b/>
                <w:bCs/>
                <w:color w:val="000000"/>
                <w:sz w:val="26"/>
                <w:szCs w:val="26"/>
              </w:rPr>
              <w:t>(Contractor - EXACTA)</w:t>
            </w:r>
            <w:r>
              <w:rPr>
                <w:rFonts w:cs="Calibri"/>
                <w:b/>
                <w:bCs/>
                <w:color w:val="000000"/>
                <w:sz w:val="26"/>
                <w:szCs w:val="26"/>
              </w:rPr>
              <w:t>, Dodgeville, WI</w:t>
            </w:r>
          </w:p>
        </w:tc>
        <w:tc>
          <w:tcPr>
            <w:tcW w:w="4422" w:type="dxa"/>
            <w:tcBorders>
              <w:bottom w:val="single" w:sz="2" w:space="0" w:color="000000"/>
            </w:tcBorders>
            <w:shd w:val="clear" w:color="auto" w:fill="auto"/>
            <w:vAlign w:val="center"/>
          </w:tcPr>
          <w:p w14:paraId="369399FF" w14:textId="77777777" w:rsidR="005033A3" w:rsidRDefault="00000000">
            <w:pPr>
              <w:pStyle w:val="NoSpacing"/>
              <w:widowControl w:val="0"/>
              <w:jc w:val="right"/>
            </w:pPr>
            <w:r>
              <w:rPr>
                <w:rFonts w:cs="Calibri"/>
                <w:b/>
                <w:bCs/>
                <w:color w:val="000000"/>
                <w:sz w:val="26"/>
                <w:szCs w:val="26"/>
              </w:rPr>
              <w:t>August 2003 – July 2004</w:t>
            </w:r>
          </w:p>
        </w:tc>
      </w:tr>
    </w:tbl>
    <w:p w14:paraId="05FBB800" w14:textId="0D8587D6" w:rsidR="005033A3" w:rsidRDefault="00000000">
      <w:pPr>
        <w:pStyle w:val="NoSpacing"/>
      </w:pPr>
      <w:r>
        <w:rPr>
          <w:rFonts w:cs="Calibri"/>
          <w:b/>
          <w:bCs/>
          <w:color w:val="000000"/>
          <w:sz w:val="26"/>
          <w:szCs w:val="26"/>
        </w:rPr>
        <w:t>Help Desk Analyst Level 1</w:t>
      </w:r>
    </w:p>
    <w:p w14:paraId="24CE99B7" w14:textId="7BA77618" w:rsidR="005033A3" w:rsidRDefault="00000000">
      <w:pPr>
        <w:spacing w:before="101" w:after="101"/>
        <w:ind w:firstLine="720"/>
      </w:pPr>
      <w:r>
        <w:rPr>
          <w:rFonts w:cs="Calibri"/>
        </w:rPr>
        <w:t>Worked on a team that provided first</w:t>
      </w:r>
      <w:r w:rsidR="00DF64E9">
        <w:rPr>
          <w:rFonts w:cs="Calibri"/>
        </w:rPr>
        <w:t>-</w:t>
      </w:r>
      <w:r>
        <w:rPr>
          <w:rFonts w:cs="Calibri"/>
        </w:rPr>
        <w:t xml:space="preserve">level support </w:t>
      </w:r>
      <w:r w:rsidR="009A50AA">
        <w:rPr>
          <w:rFonts w:cs="Calibri"/>
        </w:rPr>
        <w:t>for</w:t>
      </w:r>
      <w:r>
        <w:rPr>
          <w:rFonts w:cs="Calibri"/>
        </w:rPr>
        <w:t xml:space="preserve"> all technology related issues within the company.</w:t>
      </w:r>
      <w:r w:rsidR="00190235">
        <w:rPr>
          <w:rFonts w:cs="Calibri"/>
        </w:rPr>
        <w:t xml:space="preserve"> </w:t>
      </w:r>
      <w:r>
        <w:rPr>
          <w:rFonts w:cs="Calibri"/>
        </w:rPr>
        <w:t>Collaborated with second</w:t>
      </w:r>
      <w:r w:rsidR="00DF64E9">
        <w:rPr>
          <w:rFonts w:cs="Calibri"/>
        </w:rPr>
        <w:t>-</w:t>
      </w:r>
      <w:r>
        <w:rPr>
          <w:rFonts w:cs="Calibri"/>
        </w:rPr>
        <w:t>level support to route issues for further analysis to other support teams.</w:t>
      </w:r>
    </w:p>
    <w:p w14:paraId="1C26B11B" w14:textId="5C7FF8B7" w:rsidR="00DF64E9" w:rsidRDefault="00DF64E9" w:rsidP="00DF64E9">
      <w:pPr>
        <w:pStyle w:val="ListParagraph"/>
        <w:numPr>
          <w:ilvl w:val="0"/>
          <w:numId w:val="8"/>
        </w:numPr>
        <w:spacing w:after="0"/>
      </w:pPr>
      <w:r>
        <w:rPr>
          <w:rFonts w:cs="Calibri"/>
        </w:rPr>
        <w:t>Resolved first</w:t>
      </w:r>
      <w:r w:rsidR="00D43C5A">
        <w:rPr>
          <w:rFonts w:cs="Calibri"/>
        </w:rPr>
        <w:t>-</w:t>
      </w:r>
      <w:r>
        <w:rPr>
          <w:rFonts w:cs="Calibri"/>
        </w:rPr>
        <w:t>level support issues in a fast-paced office environment</w:t>
      </w:r>
      <w:r w:rsidR="00D43C5A">
        <w:rPr>
          <w:rFonts w:cs="Calibri"/>
        </w:rPr>
        <w:t>.</w:t>
      </w:r>
    </w:p>
    <w:p w14:paraId="24EBC06C" w14:textId="347570E7" w:rsidR="005033A3" w:rsidRDefault="00DF64E9">
      <w:pPr>
        <w:pStyle w:val="ListParagraph"/>
        <w:numPr>
          <w:ilvl w:val="0"/>
          <w:numId w:val="8"/>
        </w:numPr>
        <w:spacing w:after="0"/>
      </w:pPr>
      <w:r w:rsidRPr="00DF64E9">
        <w:t xml:space="preserve">Reduced average time to issue resolution from 1 day to 1 hour by creating a process for </w:t>
      </w:r>
      <w:r>
        <w:t>an</w:t>
      </w:r>
      <w:r w:rsidRPr="00DF64E9">
        <w:t xml:space="preserve"> email help</w:t>
      </w:r>
      <w:r>
        <w:t xml:space="preserve"> inbox</w:t>
      </w:r>
      <w:r w:rsidR="00D43C5A">
        <w:t>.</w:t>
      </w:r>
    </w:p>
    <w:p w14:paraId="4EB21B69" w14:textId="18792164" w:rsidR="005033A3" w:rsidRDefault="00000000">
      <w:pPr>
        <w:pStyle w:val="ListParagraph"/>
        <w:numPr>
          <w:ilvl w:val="0"/>
          <w:numId w:val="8"/>
        </w:numPr>
        <w:spacing w:after="0"/>
      </w:pPr>
      <w:r>
        <w:rPr>
          <w:rFonts w:cs="Calibri"/>
        </w:rPr>
        <w:t>Created online technical documentation for</w:t>
      </w:r>
      <w:r w:rsidR="00D43C5A">
        <w:rPr>
          <w:rFonts w:cs="Calibri"/>
        </w:rPr>
        <w:t xml:space="preserve"> a</w:t>
      </w:r>
      <w:r>
        <w:rPr>
          <w:rFonts w:cs="Calibri"/>
        </w:rPr>
        <w:t xml:space="preserve"> </w:t>
      </w:r>
      <w:r w:rsidR="00DF64E9">
        <w:rPr>
          <w:rFonts w:cs="Calibri"/>
        </w:rPr>
        <w:t xml:space="preserve">company </w:t>
      </w:r>
      <w:r>
        <w:rPr>
          <w:rFonts w:cs="Calibri"/>
        </w:rPr>
        <w:t>support knowledge base</w:t>
      </w:r>
      <w:r w:rsidR="00D43C5A">
        <w:rPr>
          <w:rFonts w:cs="Calibri"/>
        </w:rPr>
        <w:t>.</w:t>
      </w:r>
    </w:p>
    <w:p w14:paraId="21D26C2B" w14:textId="14B73538" w:rsidR="005033A3" w:rsidRDefault="00145A5C">
      <w:pPr>
        <w:spacing w:before="101" w:after="202"/>
      </w:pPr>
      <w:r>
        <w:rPr>
          <w:rStyle w:val="IntenseEmphasis"/>
          <w:rFonts w:cs="Calibri"/>
        </w:rPr>
        <w:t>Technologies:</w:t>
      </w:r>
      <w:r>
        <w:rPr>
          <w:rFonts w:cs="Calibri"/>
        </w:rPr>
        <w:t xml:space="preserve">  Assyst, Microsoft Office Suite, Windows, Mac</w:t>
      </w:r>
    </w:p>
    <w:sectPr w:rsidR="005033A3" w:rsidSect="004A07FD">
      <w:headerReference w:type="default" r:id="rId8"/>
      <w:footerReference w:type="default" r:id="rId9"/>
      <w:pgSz w:w="12240" w:h="15840"/>
      <w:pgMar w:top="720" w:right="720" w:bottom="720" w:left="720" w:header="288" w:footer="1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7FB3" w14:textId="77777777" w:rsidR="000A1E5D" w:rsidRDefault="000A1E5D">
      <w:pPr>
        <w:spacing w:after="0" w:line="240" w:lineRule="auto"/>
      </w:pPr>
      <w:r>
        <w:separator/>
      </w:r>
    </w:p>
  </w:endnote>
  <w:endnote w:type="continuationSeparator" w:id="0">
    <w:p w14:paraId="3B79DE6B" w14:textId="77777777" w:rsidR="000A1E5D" w:rsidRDefault="000A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8" w:type="dxa"/>
      <w:tblLayout w:type="fixed"/>
      <w:tblCellMar>
        <w:left w:w="0" w:type="dxa"/>
        <w:right w:w="0" w:type="dxa"/>
      </w:tblCellMar>
      <w:tblLook w:val="0000" w:firstRow="0" w:lastRow="0" w:firstColumn="0" w:lastColumn="0" w:noHBand="0" w:noVBand="0"/>
    </w:tblPr>
    <w:tblGrid>
      <w:gridCol w:w="5055"/>
      <w:gridCol w:w="5053"/>
    </w:tblGrid>
    <w:tr w:rsidR="005033A3" w14:paraId="028DA4E4" w14:textId="77777777">
      <w:tc>
        <w:tcPr>
          <w:tcW w:w="5054" w:type="dxa"/>
          <w:shd w:val="clear" w:color="auto" w:fill="auto"/>
        </w:tcPr>
        <w:p w14:paraId="4217AA6E" w14:textId="77777777" w:rsidR="005033A3" w:rsidRDefault="00000000">
          <w:pPr>
            <w:pStyle w:val="Footer"/>
            <w:widowControl w:val="0"/>
            <w:tabs>
              <w:tab w:val="left" w:pos="2820"/>
            </w:tabs>
            <w:ind w:left="115" w:right="115"/>
            <w:jc w:val="right"/>
          </w:pPr>
          <w:r>
            <w:t>Christopher J. Goeden</w:t>
          </w:r>
        </w:p>
      </w:tc>
      <w:tc>
        <w:tcPr>
          <w:tcW w:w="5053" w:type="dxa"/>
          <w:tcBorders>
            <w:left w:val="single" w:sz="2" w:space="0" w:color="000000"/>
          </w:tcBorders>
          <w:shd w:val="clear" w:color="auto" w:fill="auto"/>
        </w:tcPr>
        <w:p w14:paraId="20F217F4" w14:textId="77777777" w:rsidR="005033A3" w:rsidRDefault="00000000">
          <w:pPr>
            <w:pStyle w:val="Footer"/>
            <w:widowControl w:val="0"/>
            <w:ind w:left="115"/>
          </w:pPr>
          <w:r>
            <w:t>18118 Kingsway Path, Lakeville, MN 55044</w:t>
          </w:r>
        </w:p>
      </w:tc>
    </w:tr>
    <w:tr w:rsidR="005033A3" w14:paraId="12EEFDCE" w14:textId="77777777">
      <w:tc>
        <w:tcPr>
          <w:tcW w:w="5054" w:type="dxa"/>
          <w:shd w:val="clear" w:color="auto" w:fill="auto"/>
        </w:tcPr>
        <w:p w14:paraId="0EFB699E" w14:textId="77777777" w:rsidR="005033A3" w:rsidRDefault="00000000">
          <w:pPr>
            <w:pStyle w:val="Footer"/>
            <w:widowControl w:val="0"/>
            <w:ind w:left="115" w:right="115"/>
            <w:jc w:val="right"/>
          </w:pPr>
          <w:r>
            <w:t>952-412-2037</w:t>
          </w:r>
        </w:p>
      </w:tc>
      <w:tc>
        <w:tcPr>
          <w:tcW w:w="5053" w:type="dxa"/>
          <w:tcBorders>
            <w:left w:val="single" w:sz="2" w:space="0" w:color="000000"/>
          </w:tcBorders>
          <w:shd w:val="clear" w:color="auto" w:fill="auto"/>
        </w:tcPr>
        <w:p w14:paraId="5E0F7B03" w14:textId="77777777" w:rsidR="005033A3" w:rsidRDefault="00000000">
          <w:pPr>
            <w:pStyle w:val="Footer"/>
            <w:widowControl w:val="0"/>
            <w:tabs>
              <w:tab w:val="left" w:pos="3855"/>
            </w:tabs>
            <w:ind w:left="115"/>
          </w:pPr>
          <w:r>
            <w:t>chris.goeden@gmail.com</w:t>
          </w:r>
        </w:p>
      </w:tc>
    </w:tr>
  </w:tbl>
  <w:p w14:paraId="758B87E6" w14:textId="77777777" w:rsidR="005033A3" w:rsidRDefault="005033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2DF4" w14:textId="77777777" w:rsidR="000A1E5D" w:rsidRDefault="000A1E5D">
      <w:pPr>
        <w:spacing w:after="0" w:line="240" w:lineRule="auto"/>
      </w:pPr>
      <w:r>
        <w:separator/>
      </w:r>
    </w:p>
  </w:footnote>
  <w:footnote w:type="continuationSeparator" w:id="0">
    <w:p w14:paraId="74CCD804" w14:textId="77777777" w:rsidR="000A1E5D" w:rsidRDefault="000A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A1A0" w14:textId="77777777" w:rsidR="005033A3" w:rsidRDefault="00000000">
    <w:pPr>
      <w:pStyle w:val="Title"/>
      <w:spacing w:after="0"/>
      <w:jc w:val="center"/>
    </w:pPr>
    <w:r>
      <w:t>Christopher J. Goeden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DAA"/>
    <w:multiLevelType w:val="multilevel"/>
    <w:tmpl w:val="2F46F7E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515151"/>
    <w:multiLevelType w:val="multilevel"/>
    <w:tmpl w:val="C7466A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5CB37BD"/>
    <w:multiLevelType w:val="multilevel"/>
    <w:tmpl w:val="0C0C72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CF04EC8"/>
    <w:multiLevelType w:val="multilevel"/>
    <w:tmpl w:val="078A80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A0D644F"/>
    <w:multiLevelType w:val="multilevel"/>
    <w:tmpl w:val="09401A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2E555F"/>
    <w:multiLevelType w:val="multilevel"/>
    <w:tmpl w:val="C3D43D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CD56A67"/>
    <w:multiLevelType w:val="multilevel"/>
    <w:tmpl w:val="7CA65A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20E24C9"/>
    <w:multiLevelType w:val="multilevel"/>
    <w:tmpl w:val="C0AAD3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69C3919"/>
    <w:multiLevelType w:val="multilevel"/>
    <w:tmpl w:val="7A9E72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9727986"/>
    <w:multiLevelType w:val="multilevel"/>
    <w:tmpl w:val="98DCA28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46735471">
    <w:abstractNumId w:val="0"/>
  </w:num>
  <w:num w:numId="2" w16cid:durableId="1456866891">
    <w:abstractNumId w:val="5"/>
  </w:num>
  <w:num w:numId="3" w16cid:durableId="1390155283">
    <w:abstractNumId w:val="1"/>
  </w:num>
  <w:num w:numId="4" w16cid:durableId="1794900180">
    <w:abstractNumId w:val="4"/>
  </w:num>
  <w:num w:numId="5" w16cid:durableId="725686193">
    <w:abstractNumId w:val="8"/>
  </w:num>
  <w:num w:numId="6" w16cid:durableId="441613039">
    <w:abstractNumId w:val="3"/>
  </w:num>
  <w:num w:numId="7" w16cid:durableId="1378705959">
    <w:abstractNumId w:val="7"/>
  </w:num>
  <w:num w:numId="8" w16cid:durableId="1035430166">
    <w:abstractNumId w:val="2"/>
  </w:num>
  <w:num w:numId="9" w16cid:durableId="538519564">
    <w:abstractNumId w:val="9"/>
  </w:num>
  <w:num w:numId="10" w16cid:durableId="1324579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A3"/>
    <w:rsid w:val="000003F2"/>
    <w:rsid w:val="000062AF"/>
    <w:rsid w:val="0001082A"/>
    <w:rsid w:val="000257F5"/>
    <w:rsid w:val="00057FFA"/>
    <w:rsid w:val="00076702"/>
    <w:rsid w:val="000A1E5D"/>
    <w:rsid w:val="000A4717"/>
    <w:rsid w:val="000A6F4F"/>
    <w:rsid w:val="000B3E57"/>
    <w:rsid w:val="000C7132"/>
    <w:rsid w:val="000E6D28"/>
    <w:rsid w:val="000F641A"/>
    <w:rsid w:val="00145A5C"/>
    <w:rsid w:val="00146E26"/>
    <w:rsid w:val="00164464"/>
    <w:rsid w:val="00190235"/>
    <w:rsid w:val="00190D79"/>
    <w:rsid w:val="001B5BA9"/>
    <w:rsid w:val="001D3097"/>
    <w:rsid w:val="001F1783"/>
    <w:rsid w:val="00220E2B"/>
    <w:rsid w:val="0025277C"/>
    <w:rsid w:val="002A476A"/>
    <w:rsid w:val="002A72F3"/>
    <w:rsid w:val="002B198D"/>
    <w:rsid w:val="002B6D30"/>
    <w:rsid w:val="002C51EA"/>
    <w:rsid w:val="002D12DD"/>
    <w:rsid w:val="002E420B"/>
    <w:rsid w:val="002E6F2C"/>
    <w:rsid w:val="002E71C7"/>
    <w:rsid w:val="00302271"/>
    <w:rsid w:val="0038025A"/>
    <w:rsid w:val="00384891"/>
    <w:rsid w:val="003F3A41"/>
    <w:rsid w:val="00402571"/>
    <w:rsid w:val="00412A91"/>
    <w:rsid w:val="00413FC0"/>
    <w:rsid w:val="00453758"/>
    <w:rsid w:val="00460B1F"/>
    <w:rsid w:val="00464B00"/>
    <w:rsid w:val="00471ADF"/>
    <w:rsid w:val="004942FA"/>
    <w:rsid w:val="00494CC4"/>
    <w:rsid w:val="004A07FD"/>
    <w:rsid w:val="004A3615"/>
    <w:rsid w:val="004A6093"/>
    <w:rsid w:val="004A7E01"/>
    <w:rsid w:val="005033A3"/>
    <w:rsid w:val="00505B1A"/>
    <w:rsid w:val="005129F6"/>
    <w:rsid w:val="0052294A"/>
    <w:rsid w:val="00546C31"/>
    <w:rsid w:val="00575925"/>
    <w:rsid w:val="00590362"/>
    <w:rsid w:val="005E132F"/>
    <w:rsid w:val="006023A8"/>
    <w:rsid w:val="00642886"/>
    <w:rsid w:val="00656797"/>
    <w:rsid w:val="006A3043"/>
    <w:rsid w:val="006D28CD"/>
    <w:rsid w:val="007253E7"/>
    <w:rsid w:val="00735106"/>
    <w:rsid w:val="00764BB4"/>
    <w:rsid w:val="0078114D"/>
    <w:rsid w:val="007C6F39"/>
    <w:rsid w:val="007D2D2B"/>
    <w:rsid w:val="007E6D78"/>
    <w:rsid w:val="00847C8C"/>
    <w:rsid w:val="00855FA6"/>
    <w:rsid w:val="00882D20"/>
    <w:rsid w:val="008843BF"/>
    <w:rsid w:val="00884C5D"/>
    <w:rsid w:val="00892311"/>
    <w:rsid w:val="008C1680"/>
    <w:rsid w:val="008F28CB"/>
    <w:rsid w:val="00905873"/>
    <w:rsid w:val="00913147"/>
    <w:rsid w:val="009265B5"/>
    <w:rsid w:val="009535DB"/>
    <w:rsid w:val="0096041A"/>
    <w:rsid w:val="009A50AA"/>
    <w:rsid w:val="00A232A9"/>
    <w:rsid w:val="00A751A0"/>
    <w:rsid w:val="00B03061"/>
    <w:rsid w:val="00B03E1D"/>
    <w:rsid w:val="00B130C8"/>
    <w:rsid w:val="00B1526E"/>
    <w:rsid w:val="00B15D37"/>
    <w:rsid w:val="00B408BF"/>
    <w:rsid w:val="00B54A8C"/>
    <w:rsid w:val="00B6742B"/>
    <w:rsid w:val="00B67955"/>
    <w:rsid w:val="00B83D86"/>
    <w:rsid w:val="00B863C8"/>
    <w:rsid w:val="00B9052B"/>
    <w:rsid w:val="00B9197F"/>
    <w:rsid w:val="00C0311F"/>
    <w:rsid w:val="00C10193"/>
    <w:rsid w:val="00CB219C"/>
    <w:rsid w:val="00CB2FC2"/>
    <w:rsid w:val="00CC0808"/>
    <w:rsid w:val="00CC2B8E"/>
    <w:rsid w:val="00CC2D76"/>
    <w:rsid w:val="00CE4375"/>
    <w:rsid w:val="00D06EE9"/>
    <w:rsid w:val="00D2015D"/>
    <w:rsid w:val="00D22D18"/>
    <w:rsid w:val="00D43C5A"/>
    <w:rsid w:val="00D50A1F"/>
    <w:rsid w:val="00D71C3A"/>
    <w:rsid w:val="00D97DE4"/>
    <w:rsid w:val="00DA6CA0"/>
    <w:rsid w:val="00DD2A86"/>
    <w:rsid w:val="00DF55EE"/>
    <w:rsid w:val="00DF64E9"/>
    <w:rsid w:val="00DF6F21"/>
    <w:rsid w:val="00E15E3A"/>
    <w:rsid w:val="00E508AB"/>
    <w:rsid w:val="00E61F08"/>
    <w:rsid w:val="00E95DDD"/>
    <w:rsid w:val="00ED29B2"/>
    <w:rsid w:val="00EE1BEE"/>
    <w:rsid w:val="00EE4D35"/>
    <w:rsid w:val="00F16833"/>
    <w:rsid w:val="00F3171C"/>
    <w:rsid w:val="00F70D16"/>
    <w:rsid w:val="00F84D26"/>
    <w:rsid w:val="00F93D2A"/>
    <w:rsid w:val="00FC4F56"/>
    <w:rsid w:val="00FC56F1"/>
    <w:rsid w:val="00FC63BD"/>
    <w:rsid w:val="00FD79E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54C8"/>
  <w15:docId w15:val="{A0E63439-3CE7-4055-9EEF-83BC4144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SimSun" w:hAnsi="Calibri" w:cs="Tahoma"/>
      <w:sz w:val="22"/>
      <w:szCs w:val="22"/>
      <w:lang w:eastAsia="zh-CN"/>
    </w:rPr>
  </w:style>
  <w:style w:type="paragraph" w:styleId="Heading1">
    <w:name w:val="heading 1"/>
    <w:basedOn w:val="Normal"/>
    <w:next w:val="BodyText"/>
    <w:qFormat/>
    <w:pPr>
      <w:keepNext/>
      <w:keepLines/>
      <w:numPr>
        <w:numId w:val="1"/>
      </w:numPr>
      <w:spacing w:before="480" w:after="0"/>
      <w:outlineLvl w:val="0"/>
    </w:pPr>
    <w:rPr>
      <w:rFonts w:ascii="Cambria" w:hAnsi="Cambria" w:cs="Cambria"/>
      <w:b/>
      <w:bCs/>
      <w:color w:val="365F91"/>
      <w:sz w:val="28"/>
      <w:szCs w:val="28"/>
    </w:rPr>
  </w:style>
  <w:style w:type="paragraph" w:styleId="Heading2">
    <w:name w:val="heading 2"/>
    <w:basedOn w:val="Normal"/>
    <w:next w:val="BodyText"/>
    <w:qFormat/>
    <w:pPr>
      <w:keepNext/>
      <w:keepLines/>
      <w:numPr>
        <w:ilvl w:val="1"/>
        <w:numId w:val="1"/>
      </w:numPr>
      <w:spacing w:before="200" w:after="0"/>
      <w:outlineLvl w:val="1"/>
    </w:pPr>
    <w:rPr>
      <w:rFonts w:ascii="Cambria" w:hAnsi="Cambria" w:cs="Cambria"/>
      <w:b/>
      <w:bCs/>
      <w:color w:val="4F81BD"/>
      <w:sz w:val="26"/>
      <w:szCs w:val="26"/>
    </w:rPr>
  </w:style>
  <w:style w:type="paragraph" w:styleId="Heading3">
    <w:name w:val="heading 3"/>
    <w:basedOn w:val="Normal"/>
    <w:next w:val="BodyText"/>
    <w:qFormat/>
    <w:pPr>
      <w:keepNext/>
      <w:keepLines/>
      <w:numPr>
        <w:ilvl w:val="2"/>
        <w:numId w:val="1"/>
      </w:numPr>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DefaultParagraphFont">
    <w:name w:val="WW-Default Paragraph Font"/>
    <w:qFormat/>
  </w:style>
  <w:style w:type="character" w:customStyle="1" w:styleId="Heading1Char">
    <w:name w:val="Heading 1 Char"/>
    <w:qFormat/>
    <w:rPr>
      <w:rFonts w:ascii="Cambria" w:hAnsi="Cambria" w:cs="Cambria"/>
      <w:b/>
      <w:bCs/>
      <w:color w:val="365F91"/>
      <w:sz w:val="28"/>
      <w:szCs w:val="28"/>
    </w:rPr>
  </w:style>
  <w:style w:type="character" w:customStyle="1" w:styleId="HeaderChar">
    <w:name w:val="Header Char"/>
    <w:basedOn w:val="WW-DefaultParagraphFont"/>
    <w:qFormat/>
  </w:style>
  <w:style w:type="character" w:customStyle="1" w:styleId="FooterChar">
    <w:name w:val="Footer Char"/>
    <w:basedOn w:val="WW-DefaultParagraphFont"/>
    <w:qFormat/>
  </w:style>
  <w:style w:type="character" w:customStyle="1" w:styleId="BalloonTextChar">
    <w:name w:val="Balloon Text Char"/>
    <w:qFormat/>
    <w:rPr>
      <w:rFonts w:ascii="Tahoma" w:hAnsi="Tahoma" w:cs="Tahoma"/>
      <w:sz w:val="16"/>
      <w:szCs w:val="16"/>
    </w:rPr>
  </w:style>
  <w:style w:type="character" w:customStyle="1" w:styleId="TitleChar">
    <w:name w:val="Title Char"/>
    <w:qFormat/>
    <w:rPr>
      <w:rFonts w:ascii="Cambria" w:hAnsi="Cambria" w:cs="Cambria"/>
      <w:color w:val="17365D"/>
      <w:spacing w:val="5"/>
      <w:kern w:val="2"/>
      <w:sz w:val="52"/>
      <w:szCs w:val="52"/>
    </w:rPr>
  </w:style>
  <w:style w:type="character" w:customStyle="1" w:styleId="Heading2Char">
    <w:name w:val="Heading 2 Char"/>
    <w:qFormat/>
    <w:rPr>
      <w:rFonts w:ascii="Cambria" w:hAnsi="Cambria" w:cs="Cambria"/>
      <w:b/>
      <w:bCs/>
      <w:color w:val="4F81BD"/>
      <w:sz w:val="26"/>
      <w:szCs w:val="26"/>
    </w:rPr>
  </w:style>
  <w:style w:type="character" w:styleId="Strong">
    <w:name w:val="Strong"/>
    <w:qFormat/>
    <w:rPr>
      <w:b/>
      <w:bCs/>
    </w:rPr>
  </w:style>
  <w:style w:type="character" w:styleId="IntenseEmphasis">
    <w:name w:val="Intense Emphasis"/>
    <w:qFormat/>
    <w:rPr>
      <w:b/>
      <w:bCs/>
      <w:i/>
      <w:iCs/>
      <w:color w:val="4F81BD"/>
    </w:rPr>
  </w:style>
  <w:style w:type="character" w:customStyle="1" w:styleId="Heading3Char">
    <w:name w:val="Heading 3 Char"/>
    <w:qFormat/>
    <w:rPr>
      <w:rFonts w:ascii="Cambria" w:hAnsi="Cambria" w:cs="Cambria"/>
      <w:b/>
      <w:bCs/>
      <w:color w:val="4F81B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BalloonText">
    <w:name w:val="Balloon Text"/>
    <w:basedOn w:val="Normal"/>
    <w:qFormat/>
    <w:pPr>
      <w:spacing w:after="0" w:line="100" w:lineRule="atLeast"/>
    </w:pPr>
    <w:rPr>
      <w:rFonts w:ascii="Tahoma" w:hAnsi="Tahoma"/>
      <w:sz w:val="16"/>
      <w:szCs w:val="16"/>
    </w:rPr>
  </w:style>
  <w:style w:type="paragraph" w:styleId="Title">
    <w:name w:val="Title"/>
    <w:basedOn w:val="Normal"/>
    <w:next w:val="Subtitle"/>
    <w:qFormat/>
    <w:pPr>
      <w:pBdr>
        <w:bottom w:val="single" w:sz="8" w:space="4" w:color="808080"/>
      </w:pBdr>
      <w:spacing w:after="300" w:line="100" w:lineRule="atLeast"/>
    </w:pPr>
    <w:rPr>
      <w:rFonts w:ascii="Cambria" w:hAnsi="Cambria" w:cs="Cambria"/>
      <w:b/>
      <w:bCs/>
      <w:color w:val="17365D"/>
      <w:spacing w:val="5"/>
      <w:kern w:val="2"/>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qFormat/>
    <w:pPr>
      <w:ind w:left="720"/>
    </w:pPr>
  </w:style>
  <w:style w:type="paragraph" w:styleId="NoSpacing">
    <w:name w:val="No Spacing"/>
    <w:qFormat/>
    <w:pPr>
      <w:spacing w:line="100" w:lineRule="atLeast"/>
    </w:pPr>
    <w:rPr>
      <w:rFonts w:ascii="Calibri" w:eastAsia="SimSun" w:hAnsi="Calibri" w:cs="Tahoma"/>
      <w:sz w:val="22"/>
      <w:szCs w:val="22"/>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712402">
      <w:bodyDiv w:val="1"/>
      <w:marLeft w:val="0"/>
      <w:marRight w:val="0"/>
      <w:marTop w:val="0"/>
      <w:marBottom w:val="0"/>
      <w:divBdr>
        <w:top w:val="none" w:sz="0" w:space="0" w:color="auto"/>
        <w:left w:val="none" w:sz="0" w:space="0" w:color="auto"/>
        <w:bottom w:val="none" w:sz="0" w:space="0" w:color="auto"/>
        <w:right w:val="none" w:sz="0" w:space="0" w:color="auto"/>
      </w:divBdr>
      <w:divsChild>
        <w:div w:id="6349149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A8E0-339F-40D0-929D-FF2B9E06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6</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Goeden, Christopher</dc:creator>
  <dc:description/>
  <cp:lastModifiedBy>Chris Goeden</cp:lastModifiedBy>
  <cp:revision>127</cp:revision>
  <cp:lastPrinted>1995-11-21T23:41:00Z</cp:lastPrinted>
  <dcterms:created xsi:type="dcterms:W3CDTF">2022-06-04T14:05:00Z</dcterms:created>
  <dcterms:modified xsi:type="dcterms:W3CDTF">2024-01-14T23:47:00Z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